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7EFC4">
      <w:pPr>
        <w:spacing w:before="0" w:line="278" w:lineRule="auto"/>
        <w:ind w:left="340" w:right="8409" w:firstLine="0"/>
        <w:jc w:val="left"/>
        <w:rPr>
          <w:b/>
          <w:sz w:val="24"/>
        </w:rPr>
      </w:pPr>
      <w:bookmarkStart w:id="41" w:name="_GoBack"/>
      <w:bookmarkEnd w:id="41"/>
      <w:r>
        <w:rPr>
          <w:b/>
          <w:sz w:val="24"/>
        </w:rPr>
        <w:t>NỘI DUNG BÀI THI PHẦN 1. NGÔN NGỮ</w:t>
      </w:r>
    </w:p>
    <w:p w14:paraId="52E92B85">
      <w:pPr>
        <w:spacing w:before="0" w:line="267" w:lineRule="exact"/>
        <w:ind w:left="340" w:right="0" w:firstLine="0"/>
        <w:jc w:val="left"/>
        <w:rPr>
          <w:b/>
          <w:sz w:val="24"/>
        </w:rPr>
      </w:pPr>
      <w:r>
        <w:rPr>
          <w:b/>
          <w:sz w:val="24"/>
        </w:rPr>
        <w:t>1.1 TIẾNG VIỆT</w:t>
      </w:r>
    </w:p>
    <w:p w14:paraId="6598A4C3">
      <w:pPr>
        <w:pStyle w:val="9"/>
        <w:numPr>
          <w:ilvl w:val="0"/>
          <w:numId w:val="1"/>
        </w:numPr>
        <w:tabs>
          <w:tab w:val="left" w:pos="590"/>
        </w:tabs>
        <w:spacing w:before="38" w:after="0" w:line="280" w:lineRule="auto"/>
        <w:ind w:left="623" w:right="458" w:hanging="286"/>
        <w:jc w:val="left"/>
        <w:rPr>
          <w:color w:val="0000FF"/>
          <w:sz w:val="24"/>
        </w:rPr>
      </w:pPr>
      <w:r>
        <w:rPr>
          <w:sz w:val="24"/>
        </w:rPr>
        <w:t xml:space="preserve">Phần gạch chân trong câu văn: </w:t>
      </w:r>
      <w:r>
        <w:rPr>
          <w:i/>
          <w:sz w:val="24"/>
        </w:rPr>
        <w:t>Nhưng còn cái này nữa mà ông sợ,</w:t>
      </w:r>
      <w:r>
        <w:rPr>
          <w:i/>
          <w:sz w:val="24"/>
          <w:u w:val="single"/>
        </w:rPr>
        <w:t xml:space="preserve"> có lẽ</w:t>
      </w:r>
      <w:r>
        <w:rPr>
          <w:i/>
          <w:sz w:val="24"/>
        </w:rPr>
        <w:t xml:space="preserve"> còn ghê rợn hơn cả những tiếng kia nhiều”</w:t>
      </w:r>
      <w:r>
        <w:rPr>
          <w:sz w:val="24"/>
        </w:rPr>
        <w:t>, là thành phần nào của</w:t>
      </w:r>
      <w:r>
        <w:rPr>
          <w:spacing w:val="-1"/>
          <w:sz w:val="24"/>
        </w:rPr>
        <w:t xml:space="preserve"> </w:t>
      </w:r>
      <w:r>
        <w:rPr>
          <w:sz w:val="24"/>
        </w:rPr>
        <w:t>câu?</w:t>
      </w:r>
    </w:p>
    <w:p w14:paraId="394C3BF3">
      <w:pPr>
        <w:pStyle w:val="9"/>
        <w:numPr>
          <w:ilvl w:val="1"/>
          <w:numId w:val="1"/>
        </w:numPr>
        <w:tabs>
          <w:tab w:val="left" w:pos="917"/>
          <w:tab w:val="left" w:pos="6012"/>
        </w:tabs>
        <w:spacing w:before="0" w:after="0" w:line="269" w:lineRule="exact"/>
        <w:ind w:left="916" w:right="0" w:hanging="294"/>
        <w:jc w:val="left"/>
        <w:rPr>
          <w:sz w:val="24"/>
        </w:rPr>
      </w:pPr>
      <w:r>
        <w:rPr>
          <w:sz w:val="24"/>
        </w:rPr>
        <w:t>Thành phần</w:t>
      </w:r>
      <w:r>
        <w:rPr>
          <w:spacing w:val="-5"/>
          <w:sz w:val="24"/>
        </w:rPr>
        <w:t xml:space="preserve"> </w:t>
      </w:r>
      <w:r>
        <w:rPr>
          <w:sz w:val="24"/>
        </w:rPr>
        <w:t>tình</w:t>
      </w:r>
      <w:r>
        <w:rPr>
          <w:spacing w:val="-3"/>
          <w:sz w:val="24"/>
        </w:rPr>
        <w:t xml:space="preserve"> </w:t>
      </w:r>
      <w:r>
        <w:rPr>
          <w:sz w:val="24"/>
        </w:rPr>
        <w:t>thái</w:t>
      </w:r>
      <w:r>
        <w:rPr>
          <w:sz w:val="24"/>
        </w:rPr>
        <w:tab/>
      </w:r>
      <w:r>
        <w:rPr>
          <w:b/>
          <w:color w:val="0000FF"/>
          <w:sz w:val="24"/>
        </w:rPr>
        <w:t xml:space="preserve">B. </w:t>
      </w:r>
      <w:r>
        <w:rPr>
          <w:sz w:val="24"/>
        </w:rPr>
        <w:t>Thành phần gọi –</w:t>
      </w:r>
      <w:r>
        <w:rPr>
          <w:spacing w:val="-8"/>
          <w:sz w:val="24"/>
        </w:rPr>
        <w:t xml:space="preserve"> </w:t>
      </w:r>
      <w:r>
        <w:rPr>
          <w:sz w:val="24"/>
        </w:rPr>
        <w:t>đáp</w:t>
      </w:r>
    </w:p>
    <w:p w14:paraId="2473D362">
      <w:pPr>
        <w:pStyle w:val="6"/>
        <w:tabs>
          <w:tab w:val="left" w:pos="6012"/>
        </w:tabs>
        <w:spacing w:before="41"/>
        <w:ind w:left="623"/>
      </w:pPr>
      <w:r>
        <w:rPr>
          <w:b/>
          <w:color w:val="0000FF"/>
        </w:rPr>
        <w:t xml:space="preserve">C. </w:t>
      </w:r>
      <w:r>
        <w:t>Thành phần</w:t>
      </w:r>
      <w:r>
        <w:rPr>
          <w:spacing w:val="-6"/>
        </w:rPr>
        <w:t xml:space="preserve"> </w:t>
      </w:r>
      <w:r>
        <w:t>cảm</w:t>
      </w:r>
      <w:r>
        <w:rPr>
          <w:spacing w:val="-3"/>
        </w:rPr>
        <w:t xml:space="preserve"> </w:t>
      </w:r>
      <w:r>
        <w:t>thán</w:t>
      </w:r>
      <w:r>
        <w:tab/>
      </w:r>
      <w:r>
        <w:rPr>
          <w:b/>
          <w:color w:val="0000FF"/>
        </w:rPr>
        <w:t xml:space="preserve">D. </w:t>
      </w:r>
      <w:r>
        <w:t>Thành phần phụ</w:t>
      </w:r>
      <w:r>
        <w:rPr>
          <w:spacing w:val="-1"/>
        </w:rPr>
        <w:t xml:space="preserve"> </w:t>
      </w:r>
      <w:r>
        <w:t>chú.</w:t>
      </w:r>
    </w:p>
    <w:p w14:paraId="66615B3E">
      <w:pPr>
        <w:pStyle w:val="9"/>
        <w:numPr>
          <w:ilvl w:val="0"/>
          <w:numId w:val="1"/>
        </w:numPr>
        <w:tabs>
          <w:tab w:val="left" w:pos="585"/>
        </w:tabs>
        <w:spacing w:before="41" w:after="0" w:line="276" w:lineRule="auto"/>
        <w:ind w:left="623" w:right="280" w:hanging="286"/>
        <w:jc w:val="left"/>
        <w:rPr>
          <w:color w:val="0000FF"/>
          <w:sz w:val="24"/>
        </w:rPr>
      </w:pPr>
      <w:r>
        <w:rPr>
          <w:i/>
          <w:sz w:val="24"/>
        </w:rPr>
        <w:t xml:space="preserve">Truyện An Dương Vương và Mị Châu – Trọng Thủy </w:t>
      </w:r>
      <w:r>
        <w:rPr>
          <w:sz w:val="24"/>
        </w:rPr>
        <w:t>thể hiện nhiều mối quan hệ. Mối quan hệ nào sau đây không phải là mối quan hệ được thể hiện trong</w:t>
      </w:r>
      <w:r>
        <w:rPr>
          <w:spacing w:val="-14"/>
          <w:sz w:val="24"/>
        </w:rPr>
        <w:t xml:space="preserve"> </w:t>
      </w:r>
      <w:r>
        <w:rPr>
          <w:sz w:val="24"/>
        </w:rPr>
        <w:t>truyện?</w:t>
      </w:r>
    </w:p>
    <w:p w14:paraId="6E076B92">
      <w:pPr>
        <w:pStyle w:val="9"/>
        <w:numPr>
          <w:ilvl w:val="1"/>
          <w:numId w:val="1"/>
        </w:numPr>
        <w:tabs>
          <w:tab w:val="left" w:pos="922"/>
        </w:tabs>
        <w:spacing w:before="0" w:after="0" w:line="272" w:lineRule="exact"/>
        <w:ind w:left="921" w:right="0" w:hanging="302"/>
        <w:jc w:val="left"/>
        <w:rPr>
          <w:sz w:val="24"/>
        </w:rPr>
      </w:pPr>
      <w:r>
        <w:rPr>
          <w:sz w:val="24"/>
        </w:rPr>
        <w:t>Mối quan hệ giữa cá nhân và cộng</w:t>
      </w:r>
      <w:r>
        <w:rPr>
          <w:spacing w:val="-4"/>
          <w:sz w:val="24"/>
        </w:rPr>
        <w:t xml:space="preserve"> </w:t>
      </w:r>
      <w:r>
        <w:rPr>
          <w:sz w:val="24"/>
        </w:rPr>
        <w:t>đồng</w:t>
      </w:r>
    </w:p>
    <w:p w14:paraId="1D3F3BD4">
      <w:pPr>
        <w:pStyle w:val="9"/>
        <w:numPr>
          <w:ilvl w:val="1"/>
          <w:numId w:val="1"/>
        </w:numPr>
        <w:tabs>
          <w:tab w:val="left" w:pos="907"/>
        </w:tabs>
        <w:spacing w:before="43" w:after="0" w:line="240" w:lineRule="auto"/>
        <w:ind w:left="906" w:right="0" w:hanging="287"/>
        <w:jc w:val="left"/>
        <w:rPr>
          <w:sz w:val="24"/>
        </w:rPr>
      </w:pPr>
      <w:r>
        <w:rPr>
          <w:sz w:val="24"/>
        </w:rPr>
        <w:t>Mối quan hệ giữa gia đình và Tổ quốc</w:t>
      </w:r>
    </w:p>
    <w:p w14:paraId="36FA690B">
      <w:pPr>
        <w:pStyle w:val="9"/>
        <w:numPr>
          <w:ilvl w:val="1"/>
          <w:numId w:val="1"/>
        </w:numPr>
        <w:tabs>
          <w:tab w:val="left" w:pos="922"/>
        </w:tabs>
        <w:spacing w:before="41" w:after="0" w:line="240" w:lineRule="auto"/>
        <w:ind w:left="921" w:right="0" w:hanging="302"/>
        <w:jc w:val="left"/>
        <w:rPr>
          <w:sz w:val="24"/>
        </w:rPr>
      </w:pPr>
      <w:r>
        <w:rPr>
          <w:sz w:val="24"/>
        </w:rPr>
        <w:t xml:space="preserve">Mối quan hệ giữa tình </w:t>
      </w:r>
      <w:r>
        <w:rPr>
          <w:spacing w:val="-4"/>
          <w:sz w:val="24"/>
        </w:rPr>
        <w:t xml:space="preserve">yêu </w:t>
      </w:r>
      <w:r>
        <w:rPr>
          <w:sz w:val="24"/>
        </w:rPr>
        <w:t>cá nhân và tình yêu Tổ</w:t>
      </w:r>
      <w:r>
        <w:rPr>
          <w:spacing w:val="11"/>
          <w:sz w:val="24"/>
        </w:rPr>
        <w:t xml:space="preserve"> </w:t>
      </w:r>
      <w:r>
        <w:rPr>
          <w:sz w:val="24"/>
        </w:rPr>
        <w:t>quốc</w:t>
      </w:r>
    </w:p>
    <w:p w14:paraId="4C3D1D2A">
      <w:pPr>
        <w:pStyle w:val="9"/>
        <w:numPr>
          <w:ilvl w:val="1"/>
          <w:numId w:val="1"/>
        </w:numPr>
        <w:tabs>
          <w:tab w:val="left" w:pos="922"/>
        </w:tabs>
        <w:spacing w:before="41" w:after="0" w:line="240" w:lineRule="auto"/>
        <w:ind w:left="921" w:right="0" w:hanging="302"/>
        <w:jc w:val="left"/>
        <w:rPr>
          <w:sz w:val="24"/>
        </w:rPr>
      </w:pPr>
      <w:r>
        <w:rPr>
          <w:sz w:val="24"/>
        </w:rPr>
        <w:t>Mối quan hệ giữa mẹ ghẻ và con</w:t>
      </w:r>
      <w:r>
        <w:rPr>
          <w:spacing w:val="-9"/>
          <w:sz w:val="24"/>
        </w:rPr>
        <w:t xml:space="preserve"> </w:t>
      </w:r>
      <w:r>
        <w:rPr>
          <w:sz w:val="24"/>
        </w:rPr>
        <w:t>chồng</w:t>
      </w:r>
    </w:p>
    <w:p w14:paraId="0A33DBB4">
      <w:pPr>
        <w:pStyle w:val="9"/>
        <w:numPr>
          <w:ilvl w:val="0"/>
          <w:numId w:val="1"/>
        </w:numPr>
        <w:tabs>
          <w:tab w:val="left" w:pos="619"/>
        </w:tabs>
        <w:spacing w:before="48" w:after="0" w:line="276" w:lineRule="auto"/>
        <w:ind w:left="623" w:right="243" w:hanging="286"/>
        <w:jc w:val="both"/>
        <w:rPr>
          <w:color w:val="0000FF"/>
          <w:sz w:val="24"/>
        </w:rPr>
      </w:pPr>
      <w:r>
        <w:rPr>
          <w:sz w:val="24"/>
        </w:rPr>
        <w:t>“</w:t>
      </w:r>
      <w:r>
        <w:rPr>
          <w:i/>
          <w:sz w:val="24"/>
        </w:rPr>
        <w:t xml:space="preserve">Cố nhân tây từ Hoàng Hạc lâu,/Yên ba tam nguyệt há Dương Châu./Cô phàm viễn ảnh bích không tận,/Duy kiến trường giang thiên tế lưu.” </w:t>
      </w:r>
      <w:r>
        <w:rPr>
          <w:sz w:val="24"/>
        </w:rPr>
        <w:t>(</w:t>
      </w:r>
      <w:r>
        <w:rPr>
          <w:i/>
          <w:sz w:val="24"/>
        </w:rPr>
        <w:t xml:space="preserve">Hoàng Hạc lâu tống Mạnh Hạo Nhiên chi Quảng Lăng </w:t>
      </w:r>
      <w:r>
        <w:rPr>
          <w:sz w:val="24"/>
        </w:rPr>
        <w:t>– Lý Bạch)</w:t>
      </w:r>
    </w:p>
    <w:p w14:paraId="6A83AC32">
      <w:pPr>
        <w:pStyle w:val="6"/>
        <w:spacing w:line="269" w:lineRule="exact"/>
        <w:jc w:val="both"/>
      </w:pPr>
      <w:r>
        <w:t>Đoạn thơ được viết theo thể thơ:</w:t>
      </w:r>
    </w:p>
    <w:p w14:paraId="76A14637">
      <w:pPr>
        <w:pStyle w:val="9"/>
        <w:numPr>
          <w:ilvl w:val="1"/>
          <w:numId w:val="1"/>
        </w:numPr>
        <w:tabs>
          <w:tab w:val="left" w:pos="857"/>
          <w:tab w:val="left" w:pos="6012"/>
        </w:tabs>
        <w:spacing w:before="44" w:after="0" w:line="240" w:lineRule="auto"/>
        <w:ind w:left="857" w:right="0" w:hanging="234"/>
        <w:jc w:val="both"/>
        <w:rPr>
          <w:sz w:val="24"/>
        </w:rPr>
      </w:pPr>
      <w:r>
        <w:rPr>
          <w:sz w:val="24"/>
        </w:rPr>
        <w:t>Thất ngôn tứ tuyệt</w:t>
      </w:r>
      <w:r>
        <w:rPr>
          <w:spacing w:val="-7"/>
          <w:sz w:val="24"/>
        </w:rPr>
        <w:t xml:space="preserve"> </w:t>
      </w:r>
      <w:r>
        <w:rPr>
          <w:sz w:val="24"/>
        </w:rPr>
        <w:t>Đường</w:t>
      </w:r>
      <w:r>
        <w:rPr>
          <w:spacing w:val="1"/>
          <w:sz w:val="24"/>
        </w:rPr>
        <w:t xml:space="preserve"> </w:t>
      </w:r>
      <w:r>
        <w:rPr>
          <w:spacing w:val="-3"/>
          <w:sz w:val="24"/>
        </w:rPr>
        <w:t>luật</w:t>
      </w:r>
      <w:r>
        <w:rPr>
          <w:spacing w:val="-3"/>
          <w:sz w:val="24"/>
        </w:rPr>
        <w:tab/>
      </w:r>
      <w:r>
        <w:rPr>
          <w:b/>
          <w:color w:val="0000FF"/>
          <w:sz w:val="24"/>
        </w:rPr>
        <w:t xml:space="preserve">B. </w:t>
      </w:r>
      <w:r>
        <w:rPr>
          <w:sz w:val="24"/>
        </w:rPr>
        <w:t>Ngũ ngôn.</w:t>
      </w:r>
    </w:p>
    <w:p w14:paraId="21522C6F">
      <w:pPr>
        <w:pStyle w:val="6"/>
        <w:tabs>
          <w:tab w:val="left" w:pos="6012"/>
        </w:tabs>
        <w:spacing w:before="40"/>
        <w:ind w:left="623"/>
        <w:jc w:val="both"/>
      </w:pPr>
      <w:r>
        <w:rPr>
          <w:b/>
          <w:color w:val="0000FF"/>
        </w:rPr>
        <w:t xml:space="preserve">C. </w:t>
      </w:r>
      <w:r>
        <w:t>Song thất</w:t>
      </w:r>
      <w:r>
        <w:rPr>
          <w:spacing w:val="4"/>
        </w:rPr>
        <w:t xml:space="preserve"> </w:t>
      </w:r>
      <w:r>
        <w:rPr>
          <w:spacing w:val="-3"/>
        </w:rPr>
        <w:t>lục</w:t>
      </w:r>
      <w:r>
        <w:rPr>
          <w:spacing w:val="-5"/>
        </w:rPr>
        <w:t xml:space="preserve"> </w:t>
      </w:r>
      <w:r>
        <w:t>bát.</w:t>
      </w:r>
      <w:r>
        <w:tab/>
      </w:r>
      <w:r>
        <w:rPr>
          <w:b/>
          <w:color w:val="0000FF"/>
        </w:rPr>
        <w:t xml:space="preserve">D. </w:t>
      </w:r>
      <w:r>
        <w:t>Tự</w:t>
      </w:r>
      <w:r>
        <w:rPr>
          <w:spacing w:val="-1"/>
        </w:rPr>
        <w:t xml:space="preserve"> </w:t>
      </w:r>
      <w:r>
        <w:t>do.</w:t>
      </w:r>
    </w:p>
    <w:p w14:paraId="0199132C">
      <w:pPr>
        <w:pStyle w:val="9"/>
        <w:numPr>
          <w:ilvl w:val="0"/>
          <w:numId w:val="1"/>
        </w:numPr>
        <w:tabs>
          <w:tab w:val="left" w:pos="609"/>
        </w:tabs>
        <w:spacing w:before="41" w:after="0" w:line="276" w:lineRule="auto"/>
        <w:ind w:left="623" w:right="272" w:hanging="286"/>
        <w:jc w:val="both"/>
        <w:rPr>
          <w:color w:val="0000FF"/>
          <w:sz w:val="24"/>
        </w:rPr>
      </w:pPr>
      <w:r>
        <w:rPr>
          <w:sz w:val="24"/>
        </w:rPr>
        <w:t xml:space="preserve">Đoạn văn: </w:t>
      </w:r>
      <w:r>
        <w:rPr>
          <w:i/>
          <w:sz w:val="24"/>
        </w:rPr>
        <w:t xml:space="preserve">“Cô bé bên nhà hàng xóm đã quen với công việc này. Nó lễ phép hỏi Nhĩ: “Bác cần nằm xuống phải không ạ?” </w:t>
      </w:r>
      <w:r>
        <w:rPr>
          <w:sz w:val="24"/>
        </w:rPr>
        <w:t xml:space="preserve">(Nguyễn Minh Châu, </w:t>
      </w:r>
      <w:r>
        <w:rPr>
          <w:i/>
          <w:sz w:val="24"/>
        </w:rPr>
        <w:t>Bến quê</w:t>
      </w:r>
      <w:r>
        <w:rPr>
          <w:sz w:val="24"/>
        </w:rPr>
        <w:t>) đã sử dụng phép liên kết</w:t>
      </w:r>
      <w:r>
        <w:rPr>
          <w:spacing w:val="10"/>
          <w:sz w:val="24"/>
        </w:rPr>
        <w:t xml:space="preserve"> </w:t>
      </w:r>
      <w:r>
        <w:rPr>
          <w:sz w:val="24"/>
        </w:rPr>
        <w:t>nào?</w:t>
      </w:r>
    </w:p>
    <w:p w14:paraId="024DCAA6">
      <w:pPr>
        <w:pStyle w:val="9"/>
        <w:numPr>
          <w:ilvl w:val="1"/>
          <w:numId w:val="1"/>
        </w:numPr>
        <w:tabs>
          <w:tab w:val="left" w:pos="296"/>
          <w:tab w:val="left" w:pos="2554"/>
          <w:tab w:val="left" w:pos="5389"/>
          <w:tab w:val="left" w:pos="8226"/>
        </w:tabs>
        <w:spacing w:before="4" w:after="0" w:line="240" w:lineRule="auto"/>
        <w:ind w:left="918" w:right="403" w:hanging="919"/>
        <w:jc w:val="right"/>
        <w:rPr>
          <w:sz w:val="24"/>
        </w:rPr>
      </w:pPr>
      <w:r>
        <w:rPr>
          <w:sz w:val="24"/>
        </w:rPr>
        <w:t>Phép</w:t>
      </w:r>
      <w:r>
        <w:rPr>
          <w:spacing w:val="-1"/>
          <w:sz w:val="24"/>
        </w:rPr>
        <w:t xml:space="preserve"> </w:t>
      </w:r>
      <w:r>
        <w:rPr>
          <w:sz w:val="24"/>
        </w:rPr>
        <w:t>nối</w:t>
      </w:r>
      <w:r>
        <w:rPr>
          <w:sz w:val="24"/>
        </w:rPr>
        <w:tab/>
      </w:r>
      <w:r>
        <w:rPr>
          <w:b/>
          <w:color w:val="0000FF"/>
          <w:sz w:val="24"/>
        </w:rPr>
        <w:t xml:space="preserve">B. </w:t>
      </w:r>
      <w:r>
        <w:rPr>
          <w:sz w:val="24"/>
        </w:rPr>
        <w:t>Phép thế</w:t>
      </w:r>
      <w:r>
        <w:rPr>
          <w:sz w:val="24"/>
        </w:rPr>
        <w:tab/>
      </w:r>
      <w:r>
        <w:rPr>
          <w:b/>
          <w:color w:val="0000FF"/>
          <w:sz w:val="24"/>
        </w:rPr>
        <w:t>C.</w:t>
      </w:r>
      <w:r>
        <w:rPr>
          <w:b/>
          <w:color w:val="0000FF"/>
          <w:spacing w:val="-1"/>
          <w:sz w:val="24"/>
        </w:rPr>
        <w:t xml:space="preserve"> </w:t>
      </w:r>
      <w:r>
        <w:rPr>
          <w:sz w:val="24"/>
        </w:rPr>
        <w:t>Phép lặp</w:t>
      </w:r>
      <w:r>
        <w:rPr>
          <w:sz w:val="24"/>
        </w:rPr>
        <w:tab/>
      </w:r>
      <w:r>
        <w:rPr>
          <w:b/>
          <w:color w:val="0000FF"/>
          <w:sz w:val="24"/>
        </w:rPr>
        <w:t xml:space="preserve">D. </w:t>
      </w:r>
      <w:r>
        <w:rPr>
          <w:sz w:val="24"/>
        </w:rPr>
        <w:t>Phép liên</w:t>
      </w:r>
      <w:r>
        <w:rPr>
          <w:spacing w:val="-3"/>
          <w:sz w:val="24"/>
        </w:rPr>
        <w:t xml:space="preserve"> </w:t>
      </w:r>
      <w:r>
        <w:rPr>
          <w:sz w:val="24"/>
        </w:rPr>
        <w:t>tưởng</w:t>
      </w:r>
    </w:p>
    <w:p w14:paraId="0F26DBC5">
      <w:pPr>
        <w:pStyle w:val="9"/>
        <w:numPr>
          <w:ilvl w:val="0"/>
          <w:numId w:val="1"/>
        </w:numPr>
        <w:tabs>
          <w:tab w:val="left" w:pos="248"/>
        </w:tabs>
        <w:spacing w:before="41" w:after="0" w:line="240" w:lineRule="auto"/>
        <w:ind w:left="584" w:right="334" w:hanging="585"/>
        <w:jc w:val="right"/>
        <w:rPr>
          <w:i/>
          <w:color w:val="0000FF"/>
          <w:sz w:val="24"/>
        </w:rPr>
      </w:pPr>
      <w:r>
        <w:rPr>
          <w:sz w:val="24"/>
        </w:rPr>
        <w:t>Điền vào chỗ trống trong câu thơ: “</w:t>
      </w:r>
      <w:r>
        <w:rPr>
          <w:i/>
          <w:sz w:val="24"/>
        </w:rPr>
        <w:t xml:space="preserve">Nhà em có một giàn giầu, / Nhà anh có một … liên phòng” </w:t>
      </w:r>
      <w:r>
        <w:rPr>
          <w:sz w:val="24"/>
        </w:rPr>
        <w:t>(</w:t>
      </w:r>
      <w:r>
        <w:rPr>
          <w:i/>
          <w:sz w:val="24"/>
        </w:rPr>
        <w:t>Tương</w:t>
      </w:r>
      <w:r>
        <w:rPr>
          <w:i/>
          <w:spacing w:val="8"/>
          <w:sz w:val="24"/>
        </w:rPr>
        <w:t xml:space="preserve"> </w:t>
      </w:r>
      <w:r>
        <w:rPr>
          <w:i/>
          <w:sz w:val="24"/>
        </w:rPr>
        <w:t>tư</w:t>
      </w:r>
    </w:p>
    <w:p w14:paraId="33ED75B6">
      <w:pPr>
        <w:pStyle w:val="6"/>
        <w:spacing w:before="41"/>
        <w:ind w:left="623"/>
      </w:pPr>
      <w:r>
        <w:t>– Nguyễn Bính)</w:t>
      </w:r>
    </w:p>
    <w:p w14:paraId="12F2EF10">
      <w:pPr>
        <w:pStyle w:val="9"/>
        <w:numPr>
          <w:ilvl w:val="1"/>
          <w:numId w:val="1"/>
        </w:numPr>
        <w:tabs>
          <w:tab w:val="left" w:pos="919"/>
          <w:tab w:val="left" w:pos="3177"/>
          <w:tab w:val="left" w:pos="6012"/>
          <w:tab w:val="left" w:pos="8984"/>
        </w:tabs>
        <w:spacing w:before="41" w:after="0" w:line="240" w:lineRule="auto"/>
        <w:ind w:left="918" w:right="0" w:hanging="296"/>
        <w:jc w:val="left"/>
        <w:rPr>
          <w:sz w:val="24"/>
        </w:rPr>
      </w:pPr>
      <w:r>
        <w:rPr>
          <w:sz w:val="24"/>
        </w:rPr>
        <w:t>Hàng</w:t>
      </w:r>
      <w:r>
        <w:rPr>
          <w:spacing w:val="-4"/>
          <w:sz w:val="24"/>
        </w:rPr>
        <w:t xml:space="preserve"> </w:t>
      </w:r>
      <w:r>
        <w:rPr>
          <w:sz w:val="24"/>
        </w:rPr>
        <w:t>tre</w:t>
      </w:r>
      <w:r>
        <w:rPr>
          <w:sz w:val="24"/>
        </w:rPr>
        <w:tab/>
      </w:r>
      <w:r>
        <w:rPr>
          <w:b/>
          <w:color w:val="0000FF"/>
          <w:sz w:val="24"/>
        </w:rPr>
        <w:t xml:space="preserve">B. </w:t>
      </w:r>
      <w:r>
        <w:rPr>
          <w:sz w:val="24"/>
        </w:rPr>
        <w:t>Hàng</w:t>
      </w:r>
      <w:r>
        <w:rPr>
          <w:spacing w:val="-1"/>
          <w:sz w:val="24"/>
        </w:rPr>
        <w:t xml:space="preserve"> </w:t>
      </w:r>
      <w:r>
        <w:rPr>
          <w:sz w:val="24"/>
        </w:rPr>
        <w:t>chuối</w:t>
      </w:r>
      <w:r>
        <w:rPr>
          <w:sz w:val="24"/>
        </w:rPr>
        <w:tab/>
      </w:r>
      <w:r>
        <w:rPr>
          <w:b/>
          <w:color w:val="0000FF"/>
          <w:sz w:val="24"/>
        </w:rPr>
        <w:t>C.</w:t>
      </w:r>
      <w:r>
        <w:rPr>
          <w:b/>
          <w:color w:val="0000FF"/>
          <w:spacing w:val="2"/>
          <w:sz w:val="24"/>
        </w:rPr>
        <w:t xml:space="preserve"> </w:t>
      </w:r>
      <w:r>
        <w:rPr>
          <w:sz w:val="24"/>
        </w:rPr>
        <w:t>Hàng</w:t>
      </w:r>
      <w:r>
        <w:rPr>
          <w:spacing w:val="2"/>
          <w:sz w:val="24"/>
        </w:rPr>
        <w:t xml:space="preserve"> </w:t>
      </w:r>
      <w:r>
        <w:rPr>
          <w:spacing w:val="-3"/>
          <w:sz w:val="24"/>
        </w:rPr>
        <w:t>mơ</w:t>
      </w:r>
      <w:r>
        <w:rPr>
          <w:spacing w:val="-3"/>
          <w:sz w:val="24"/>
        </w:rPr>
        <w:tab/>
      </w:r>
      <w:r>
        <w:rPr>
          <w:b/>
          <w:color w:val="0000FF"/>
          <w:sz w:val="24"/>
        </w:rPr>
        <w:t xml:space="preserve">D. </w:t>
      </w:r>
      <w:r>
        <w:rPr>
          <w:sz w:val="24"/>
        </w:rPr>
        <w:t>Hàng</w:t>
      </w:r>
      <w:r>
        <w:rPr>
          <w:spacing w:val="4"/>
          <w:sz w:val="24"/>
        </w:rPr>
        <w:t xml:space="preserve"> </w:t>
      </w:r>
      <w:r>
        <w:rPr>
          <w:sz w:val="24"/>
        </w:rPr>
        <w:t>cau</w:t>
      </w:r>
    </w:p>
    <w:p w14:paraId="4C2ED2EE">
      <w:pPr>
        <w:pStyle w:val="9"/>
        <w:numPr>
          <w:ilvl w:val="0"/>
          <w:numId w:val="1"/>
        </w:numPr>
        <w:tabs>
          <w:tab w:val="left" w:pos="585"/>
        </w:tabs>
        <w:spacing w:before="41" w:after="0" w:line="240" w:lineRule="auto"/>
        <w:ind w:left="584" w:right="0" w:hanging="248"/>
        <w:jc w:val="left"/>
        <w:rPr>
          <w:color w:val="0000FF"/>
          <w:sz w:val="24"/>
        </w:rPr>
      </w:pPr>
      <w:r>
        <w:rPr>
          <w:sz w:val="24"/>
        </w:rPr>
        <w:t xml:space="preserve">Câu văn nào sau đây </w:t>
      </w:r>
      <w:r>
        <w:rPr>
          <w:spacing w:val="-3"/>
          <w:sz w:val="24"/>
        </w:rPr>
        <w:t xml:space="preserve">mắc </w:t>
      </w:r>
      <w:r>
        <w:rPr>
          <w:sz w:val="24"/>
        </w:rPr>
        <w:t>lỗi dùng từ?</w:t>
      </w:r>
    </w:p>
    <w:p w14:paraId="3616C20B">
      <w:pPr>
        <w:pStyle w:val="9"/>
        <w:numPr>
          <w:ilvl w:val="1"/>
          <w:numId w:val="1"/>
        </w:numPr>
        <w:tabs>
          <w:tab w:val="left" w:pos="917"/>
          <w:tab w:val="left" w:pos="6012"/>
        </w:tabs>
        <w:spacing w:before="40" w:after="0" w:line="240" w:lineRule="auto"/>
        <w:ind w:left="916" w:right="0" w:hanging="294"/>
        <w:jc w:val="left"/>
        <w:rPr>
          <w:sz w:val="24"/>
        </w:rPr>
      </w:pPr>
      <w:r>
        <w:rPr>
          <w:sz w:val="24"/>
        </w:rPr>
        <w:t>Mùa xuân đã đến</w:t>
      </w:r>
      <w:r>
        <w:rPr>
          <w:spacing w:val="-11"/>
          <w:sz w:val="24"/>
        </w:rPr>
        <w:t xml:space="preserve"> </w:t>
      </w:r>
      <w:r>
        <w:rPr>
          <w:sz w:val="24"/>
        </w:rPr>
        <w:t>thật</w:t>
      </w:r>
      <w:r>
        <w:rPr>
          <w:spacing w:val="-1"/>
          <w:sz w:val="24"/>
        </w:rPr>
        <w:t xml:space="preserve"> </w:t>
      </w:r>
      <w:r>
        <w:rPr>
          <w:sz w:val="24"/>
        </w:rPr>
        <w:t>rồi!</w:t>
      </w:r>
      <w:r>
        <w:rPr>
          <w:sz w:val="24"/>
        </w:rPr>
        <w:tab/>
      </w:r>
      <w:r>
        <w:rPr>
          <w:b/>
          <w:color w:val="0000FF"/>
          <w:sz w:val="24"/>
        </w:rPr>
        <w:t xml:space="preserve">B. </w:t>
      </w:r>
      <w:r>
        <w:rPr>
          <w:sz w:val="24"/>
        </w:rPr>
        <w:t>Anh ấy là người có tính khí rất nhỏ</w:t>
      </w:r>
      <w:r>
        <w:rPr>
          <w:spacing w:val="-6"/>
          <w:sz w:val="24"/>
        </w:rPr>
        <w:t xml:space="preserve"> </w:t>
      </w:r>
      <w:r>
        <w:rPr>
          <w:spacing w:val="-3"/>
          <w:sz w:val="24"/>
        </w:rPr>
        <w:t>nhoi.</w:t>
      </w:r>
    </w:p>
    <w:p w14:paraId="652E2C94">
      <w:pPr>
        <w:spacing w:after="0" w:line="240" w:lineRule="auto"/>
        <w:jc w:val="left"/>
        <w:rPr>
          <w:sz w:val="24"/>
        </w:rPr>
        <w:sectPr>
          <w:footerReference r:id="rId5" w:type="default"/>
          <w:type w:val="continuous"/>
          <w:pgSz w:w="11920" w:h="16850"/>
          <w:pgMar w:top="240" w:right="460" w:bottom="780" w:left="380" w:header="720" w:footer="592" w:gutter="0"/>
          <w:pgNumType w:start="1"/>
          <w:cols w:space="720" w:num="1"/>
        </w:sectPr>
      </w:pPr>
    </w:p>
    <w:p w14:paraId="69052C4F">
      <w:pPr>
        <w:pStyle w:val="6"/>
        <w:tabs>
          <w:tab w:val="left" w:pos="6012"/>
        </w:tabs>
        <w:spacing w:before="72"/>
        <w:ind w:left="623"/>
      </w:pPr>
      <w:r>
        <w:rPr>
          <w:b/>
          <w:color w:val="0000FF"/>
        </w:rPr>
        <w:t xml:space="preserve">C. </w:t>
      </w:r>
      <w:r>
        <w:t>Em bé trông dễ</w:t>
      </w:r>
      <w:r>
        <w:rPr>
          <w:spacing w:val="-15"/>
        </w:rPr>
        <w:t xml:space="preserve"> </w:t>
      </w:r>
      <w:r>
        <w:t>thương quá!</w:t>
      </w:r>
      <w:r>
        <w:tab/>
      </w:r>
      <w:r>
        <w:rPr>
          <w:b/>
          <w:color w:val="0000FF"/>
        </w:rPr>
        <w:t xml:space="preserve">D. </w:t>
      </w:r>
      <w:r>
        <w:t>Bình minh trên biển thật</w:t>
      </w:r>
      <w:r>
        <w:rPr>
          <w:spacing w:val="1"/>
        </w:rPr>
        <w:t xml:space="preserve"> </w:t>
      </w:r>
      <w:r>
        <w:t>đẹp.</w:t>
      </w:r>
    </w:p>
    <w:p w14:paraId="54DE46F5">
      <w:pPr>
        <w:pStyle w:val="9"/>
        <w:numPr>
          <w:ilvl w:val="0"/>
          <w:numId w:val="1"/>
        </w:numPr>
        <w:tabs>
          <w:tab w:val="left" w:pos="585"/>
        </w:tabs>
        <w:spacing w:before="40" w:after="0" w:line="240" w:lineRule="auto"/>
        <w:ind w:left="584" w:right="0" w:hanging="248"/>
        <w:jc w:val="left"/>
        <w:rPr>
          <w:color w:val="0000FF"/>
          <w:sz w:val="24"/>
        </w:rPr>
      </w:pPr>
      <w:r>
        <w:rPr>
          <w:sz w:val="24"/>
        </w:rPr>
        <w:t xml:space="preserve">Qua tác phẩm </w:t>
      </w:r>
      <w:r>
        <w:rPr>
          <w:i/>
          <w:sz w:val="24"/>
        </w:rPr>
        <w:t>Vợ chồng A Phủ</w:t>
      </w:r>
      <w:r>
        <w:rPr>
          <w:sz w:val="24"/>
        </w:rPr>
        <w:t xml:space="preserve">, Tô Hoài đã thể hiện rõ </w:t>
      </w:r>
      <w:r>
        <w:rPr>
          <w:spacing w:val="-3"/>
          <w:sz w:val="24"/>
        </w:rPr>
        <w:t xml:space="preserve">điều </w:t>
      </w:r>
      <w:r>
        <w:rPr>
          <w:sz w:val="24"/>
        </w:rPr>
        <w:t>nào dưới</w:t>
      </w:r>
      <w:r>
        <w:rPr>
          <w:spacing w:val="-9"/>
          <w:sz w:val="24"/>
        </w:rPr>
        <w:t xml:space="preserve"> </w:t>
      </w:r>
      <w:r>
        <w:rPr>
          <w:sz w:val="24"/>
        </w:rPr>
        <w:t>đây?</w:t>
      </w:r>
    </w:p>
    <w:p w14:paraId="5FCDB03D">
      <w:pPr>
        <w:pStyle w:val="9"/>
        <w:numPr>
          <w:ilvl w:val="1"/>
          <w:numId w:val="1"/>
        </w:numPr>
        <w:tabs>
          <w:tab w:val="left" w:pos="922"/>
        </w:tabs>
        <w:spacing w:before="42" w:after="0" w:line="240" w:lineRule="auto"/>
        <w:ind w:left="921" w:right="0" w:hanging="302"/>
        <w:jc w:val="left"/>
        <w:rPr>
          <w:sz w:val="24"/>
        </w:rPr>
      </w:pPr>
      <w:r>
        <w:rPr>
          <w:sz w:val="24"/>
        </w:rPr>
        <w:t>Sức sống tiềm tàng của những con người Tây</w:t>
      </w:r>
      <w:r>
        <w:rPr>
          <w:spacing w:val="-26"/>
          <w:sz w:val="24"/>
        </w:rPr>
        <w:t xml:space="preserve"> </w:t>
      </w:r>
      <w:r>
        <w:rPr>
          <w:sz w:val="24"/>
        </w:rPr>
        <w:t>Bắc</w:t>
      </w:r>
    </w:p>
    <w:p w14:paraId="415D432F">
      <w:pPr>
        <w:pStyle w:val="9"/>
        <w:numPr>
          <w:ilvl w:val="1"/>
          <w:numId w:val="1"/>
        </w:numPr>
        <w:tabs>
          <w:tab w:val="left" w:pos="907"/>
        </w:tabs>
        <w:spacing w:before="41" w:after="0" w:line="240" w:lineRule="auto"/>
        <w:ind w:left="906" w:right="0" w:hanging="287"/>
        <w:jc w:val="left"/>
        <w:rPr>
          <w:sz w:val="24"/>
        </w:rPr>
      </w:pPr>
      <w:r>
        <w:rPr>
          <w:sz w:val="24"/>
        </w:rPr>
        <w:t>Vẻ đẹp của thiên nhiên Nam</w:t>
      </w:r>
      <w:r>
        <w:rPr>
          <w:spacing w:val="-15"/>
          <w:sz w:val="24"/>
        </w:rPr>
        <w:t xml:space="preserve"> </w:t>
      </w:r>
      <w:r>
        <w:rPr>
          <w:sz w:val="24"/>
        </w:rPr>
        <w:t>Bộ</w:t>
      </w:r>
    </w:p>
    <w:p w14:paraId="49FC4479">
      <w:pPr>
        <w:pStyle w:val="9"/>
        <w:numPr>
          <w:ilvl w:val="1"/>
          <w:numId w:val="1"/>
        </w:numPr>
        <w:tabs>
          <w:tab w:val="left" w:pos="922"/>
        </w:tabs>
        <w:spacing w:before="40" w:after="0" w:line="240" w:lineRule="auto"/>
        <w:ind w:left="921" w:right="0" w:hanging="302"/>
        <w:jc w:val="left"/>
        <w:rPr>
          <w:sz w:val="24"/>
        </w:rPr>
      </w:pPr>
      <w:r>
        <w:rPr>
          <w:sz w:val="24"/>
        </w:rPr>
        <w:t>Vẻ đẹp tâm hồn của người Nam</w:t>
      </w:r>
      <w:r>
        <w:rPr>
          <w:spacing w:val="-26"/>
          <w:sz w:val="24"/>
        </w:rPr>
        <w:t xml:space="preserve"> </w:t>
      </w:r>
      <w:r>
        <w:rPr>
          <w:sz w:val="24"/>
        </w:rPr>
        <w:t>Bộ</w:t>
      </w:r>
    </w:p>
    <w:p w14:paraId="39D30F82">
      <w:pPr>
        <w:pStyle w:val="9"/>
        <w:numPr>
          <w:ilvl w:val="1"/>
          <w:numId w:val="1"/>
        </w:numPr>
        <w:tabs>
          <w:tab w:val="left" w:pos="922"/>
        </w:tabs>
        <w:spacing w:before="46" w:after="0" w:line="240" w:lineRule="auto"/>
        <w:ind w:left="921" w:right="0" w:hanging="302"/>
        <w:jc w:val="left"/>
        <w:rPr>
          <w:sz w:val="24"/>
        </w:rPr>
      </w:pPr>
      <w:r>
        <w:rPr>
          <w:sz w:val="24"/>
        </w:rPr>
        <w:t xml:space="preserve">Lòng </w:t>
      </w:r>
      <w:r>
        <w:rPr>
          <w:spacing w:val="-5"/>
          <w:sz w:val="24"/>
        </w:rPr>
        <w:t xml:space="preserve">yêu </w:t>
      </w:r>
      <w:r>
        <w:rPr>
          <w:sz w:val="24"/>
        </w:rPr>
        <w:t>nước của những con người làng Xô</w:t>
      </w:r>
      <w:r>
        <w:rPr>
          <w:spacing w:val="7"/>
          <w:sz w:val="24"/>
        </w:rPr>
        <w:t xml:space="preserve"> </w:t>
      </w:r>
      <w:r>
        <w:rPr>
          <w:sz w:val="24"/>
        </w:rPr>
        <w:t>Man</w:t>
      </w:r>
    </w:p>
    <w:p w14:paraId="4FAB8822">
      <w:pPr>
        <w:pStyle w:val="9"/>
        <w:numPr>
          <w:ilvl w:val="0"/>
          <w:numId w:val="1"/>
        </w:numPr>
        <w:tabs>
          <w:tab w:val="left" w:pos="585"/>
        </w:tabs>
        <w:spacing w:before="41" w:after="0" w:line="240" w:lineRule="auto"/>
        <w:ind w:left="584" w:right="0" w:hanging="248"/>
        <w:jc w:val="left"/>
        <w:rPr>
          <w:color w:val="0000FF"/>
          <w:sz w:val="24"/>
        </w:rPr>
      </w:pPr>
      <w:r>
        <w:rPr>
          <w:color w:val="202020"/>
          <w:sz w:val="24"/>
        </w:rPr>
        <w:t>Dòng nào sau đây nêu chính xác các từ</w:t>
      </w:r>
      <w:r>
        <w:rPr>
          <w:color w:val="202020"/>
          <w:spacing w:val="9"/>
          <w:sz w:val="24"/>
        </w:rPr>
        <w:t xml:space="preserve"> </w:t>
      </w:r>
      <w:r>
        <w:rPr>
          <w:color w:val="202020"/>
          <w:sz w:val="24"/>
        </w:rPr>
        <w:t>láy?</w:t>
      </w:r>
    </w:p>
    <w:p w14:paraId="5C0B1B3C">
      <w:pPr>
        <w:pStyle w:val="9"/>
        <w:numPr>
          <w:ilvl w:val="1"/>
          <w:numId w:val="1"/>
        </w:numPr>
        <w:tabs>
          <w:tab w:val="left" w:pos="917"/>
          <w:tab w:val="left" w:pos="6012"/>
        </w:tabs>
        <w:spacing w:before="41" w:after="0" w:line="240" w:lineRule="auto"/>
        <w:ind w:left="916" w:right="0" w:hanging="294"/>
        <w:jc w:val="left"/>
        <w:rPr>
          <w:sz w:val="24"/>
        </w:rPr>
      </w:pPr>
      <w:r>
        <w:rPr>
          <w:color w:val="202020"/>
          <w:sz w:val="24"/>
        </w:rPr>
        <w:t>Xinh xinh, thấp thoáng, buôn bán,</w:t>
      </w:r>
      <w:r>
        <w:rPr>
          <w:color w:val="202020"/>
          <w:spacing w:val="-10"/>
          <w:sz w:val="24"/>
        </w:rPr>
        <w:t xml:space="preserve"> </w:t>
      </w:r>
      <w:r>
        <w:rPr>
          <w:color w:val="202020"/>
          <w:sz w:val="24"/>
        </w:rPr>
        <w:t>bạn</w:t>
      </w:r>
      <w:r>
        <w:rPr>
          <w:color w:val="202020"/>
          <w:spacing w:val="-8"/>
          <w:sz w:val="24"/>
        </w:rPr>
        <w:t xml:space="preserve"> </w:t>
      </w:r>
      <w:r>
        <w:rPr>
          <w:color w:val="202020"/>
          <w:sz w:val="24"/>
        </w:rPr>
        <w:t>bè.</w:t>
      </w:r>
      <w:r>
        <w:rPr>
          <w:color w:val="202020"/>
          <w:sz w:val="24"/>
        </w:rPr>
        <w:tab/>
      </w:r>
      <w:r>
        <w:rPr>
          <w:b/>
          <w:color w:val="0000FF"/>
          <w:sz w:val="24"/>
        </w:rPr>
        <w:t xml:space="preserve">B. </w:t>
      </w:r>
      <w:r>
        <w:rPr>
          <w:color w:val="202020"/>
          <w:sz w:val="24"/>
        </w:rPr>
        <w:t>Tươi tắn, đẹp đẽ, xa xôi, tươi</w:t>
      </w:r>
      <w:r>
        <w:rPr>
          <w:color w:val="202020"/>
          <w:spacing w:val="-10"/>
          <w:sz w:val="24"/>
        </w:rPr>
        <w:t xml:space="preserve"> </w:t>
      </w:r>
      <w:r>
        <w:rPr>
          <w:color w:val="202020"/>
          <w:sz w:val="24"/>
        </w:rPr>
        <w:t>tốt.</w:t>
      </w:r>
    </w:p>
    <w:p w14:paraId="6D6CEB15">
      <w:pPr>
        <w:pStyle w:val="6"/>
        <w:tabs>
          <w:tab w:val="left" w:pos="6012"/>
        </w:tabs>
        <w:spacing w:before="40"/>
        <w:ind w:left="623"/>
      </w:pPr>
      <w:r>
        <w:rPr>
          <w:b/>
          <w:color w:val="0000FF"/>
        </w:rPr>
        <w:t xml:space="preserve">C. </w:t>
      </w:r>
      <w:r>
        <w:rPr>
          <w:color w:val="202020"/>
        </w:rPr>
        <w:t xml:space="preserve">Đỏ đen, lom khom, ầm </w:t>
      </w:r>
      <w:r>
        <w:rPr>
          <w:color w:val="202020"/>
          <w:spacing w:val="-2"/>
        </w:rPr>
        <w:t>ầm,</w:t>
      </w:r>
      <w:r>
        <w:rPr>
          <w:color w:val="202020"/>
          <w:spacing w:val="-5"/>
        </w:rPr>
        <w:t xml:space="preserve"> </w:t>
      </w:r>
      <w:r>
        <w:rPr>
          <w:color w:val="202020"/>
        </w:rPr>
        <w:t>xanh</w:t>
      </w:r>
      <w:r>
        <w:rPr>
          <w:color w:val="202020"/>
          <w:spacing w:val="-7"/>
        </w:rPr>
        <w:t xml:space="preserve"> </w:t>
      </w:r>
      <w:r>
        <w:rPr>
          <w:color w:val="202020"/>
        </w:rPr>
        <w:t>xanh.</w:t>
      </w:r>
      <w:r>
        <w:rPr>
          <w:color w:val="202020"/>
        </w:rPr>
        <w:tab/>
      </w:r>
      <w:r>
        <w:rPr>
          <w:b/>
          <w:color w:val="0000FF"/>
        </w:rPr>
        <w:t xml:space="preserve">D. </w:t>
      </w:r>
      <w:r>
        <w:rPr>
          <w:color w:val="202020"/>
        </w:rPr>
        <w:t xml:space="preserve">Lấp </w:t>
      </w:r>
      <w:r>
        <w:rPr>
          <w:color w:val="202020"/>
          <w:spacing w:val="-3"/>
        </w:rPr>
        <w:t xml:space="preserve">lánh, lung </w:t>
      </w:r>
      <w:r>
        <w:rPr>
          <w:color w:val="202020"/>
        </w:rPr>
        <w:t>linh, lao xao, xào</w:t>
      </w:r>
      <w:r>
        <w:rPr>
          <w:color w:val="202020"/>
          <w:spacing w:val="37"/>
        </w:rPr>
        <w:t xml:space="preserve"> </w:t>
      </w:r>
      <w:r>
        <w:rPr>
          <w:color w:val="202020"/>
        </w:rPr>
        <w:t>xạc.</w:t>
      </w:r>
    </w:p>
    <w:p w14:paraId="4BAC9048">
      <w:pPr>
        <w:pStyle w:val="9"/>
        <w:numPr>
          <w:ilvl w:val="0"/>
          <w:numId w:val="1"/>
        </w:numPr>
        <w:tabs>
          <w:tab w:val="left" w:pos="585"/>
        </w:tabs>
        <w:spacing w:before="41" w:after="0" w:line="240" w:lineRule="auto"/>
        <w:ind w:left="584" w:right="0" w:hanging="248"/>
        <w:jc w:val="left"/>
        <w:rPr>
          <w:color w:val="0000FF"/>
          <w:sz w:val="24"/>
        </w:rPr>
      </w:pPr>
      <w:r>
        <w:rPr>
          <w:sz w:val="24"/>
        </w:rPr>
        <w:t xml:space="preserve">Chọn từ </w:t>
      </w:r>
      <w:r>
        <w:rPr>
          <w:spacing w:val="-3"/>
          <w:sz w:val="24"/>
        </w:rPr>
        <w:t xml:space="preserve">viết </w:t>
      </w:r>
      <w:r>
        <w:rPr>
          <w:sz w:val="24"/>
        </w:rPr>
        <w:t>sai chính tả trong các từ</w:t>
      </w:r>
      <w:r>
        <w:rPr>
          <w:spacing w:val="-7"/>
          <w:sz w:val="24"/>
        </w:rPr>
        <w:t xml:space="preserve"> </w:t>
      </w:r>
      <w:r>
        <w:rPr>
          <w:sz w:val="24"/>
        </w:rPr>
        <w:t>sau:</w:t>
      </w:r>
    </w:p>
    <w:p w14:paraId="00564632">
      <w:pPr>
        <w:pStyle w:val="9"/>
        <w:numPr>
          <w:ilvl w:val="1"/>
          <w:numId w:val="1"/>
        </w:numPr>
        <w:tabs>
          <w:tab w:val="left" w:pos="924"/>
          <w:tab w:val="left" w:pos="3177"/>
          <w:tab w:val="left" w:pos="6012"/>
          <w:tab w:val="left" w:pos="8849"/>
        </w:tabs>
        <w:spacing w:before="41" w:after="0" w:line="240" w:lineRule="auto"/>
        <w:ind w:left="923" w:right="0" w:hanging="301"/>
        <w:jc w:val="left"/>
        <w:rPr>
          <w:sz w:val="24"/>
        </w:rPr>
      </w:pPr>
      <w:r>
        <w:rPr>
          <w:spacing w:val="-4"/>
          <w:sz w:val="24"/>
        </w:rPr>
        <w:t>Lãng</w:t>
      </w:r>
      <w:r>
        <w:rPr>
          <w:spacing w:val="2"/>
          <w:sz w:val="24"/>
        </w:rPr>
        <w:t xml:space="preserve"> </w:t>
      </w:r>
      <w:r>
        <w:rPr>
          <w:spacing w:val="-2"/>
          <w:sz w:val="24"/>
        </w:rPr>
        <w:t>mạn</w:t>
      </w:r>
      <w:r>
        <w:rPr>
          <w:spacing w:val="-2"/>
          <w:sz w:val="24"/>
        </w:rPr>
        <w:tab/>
      </w:r>
      <w:r>
        <w:rPr>
          <w:b/>
          <w:color w:val="0000FF"/>
          <w:sz w:val="24"/>
        </w:rPr>
        <w:t xml:space="preserve">B. </w:t>
      </w:r>
      <w:r>
        <w:rPr>
          <w:sz w:val="24"/>
        </w:rPr>
        <w:t>Sáng</w:t>
      </w:r>
      <w:r>
        <w:rPr>
          <w:spacing w:val="3"/>
          <w:sz w:val="24"/>
        </w:rPr>
        <w:t xml:space="preserve"> </w:t>
      </w:r>
      <w:r>
        <w:rPr>
          <w:spacing w:val="-3"/>
          <w:sz w:val="24"/>
        </w:rPr>
        <w:t>lạng</w:t>
      </w:r>
      <w:r>
        <w:rPr>
          <w:spacing w:val="-3"/>
          <w:sz w:val="24"/>
        </w:rPr>
        <w:tab/>
      </w:r>
      <w:r>
        <w:rPr>
          <w:b/>
          <w:color w:val="0000FF"/>
          <w:sz w:val="24"/>
        </w:rPr>
        <w:t>C.</w:t>
      </w:r>
      <w:r>
        <w:rPr>
          <w:b/>
          <w:color w:val="0000FF"/>
          <w:spacing w:val="3"/>
          <w:sz w:val="24"/>
        </w:rPr>
        <w:t xml:space="preserve"> </w:t>
      </w:r>
      <w:r>
        <w:rPr>
          <w:spacing w:val="-3"/>
          <w:sz w:val="24"/>
        </w:rPr>
        <w:t>Xuất</w:t>
      </w:r>
      <w:r>
        <w:rPr>
          <w:spacing w:val="5"/>
          <w:sz w:val="24"/>
        </w:rPr>
        <w:t xml:space="preserve"> </w:t>
      </w:r>
      <w:r>
        <w:rPr>
          <w:sz w:val="24"/>
        </w:rPr>
        <w:t>sắc</w:t>
      </w:r>
      <w:r>
        <w:rPr>
          <w:sz w:val="24"/>
        </w:rPr>
        <w:tab/>
      </w:r>
      <w:r>
        <w:rPr>
          <w:b/>
          <w:color w:val="0000FF"/>
          <w:sz w:val="24"/>
        </w:rPr>
        <w:t xml:space="preserve">D. </w:t>
      </w:r>
      <w:r>
        <w:rPr>
          <w:sz w:val="24"/>
        </w:rPr>
        <w:t>Trau</w:t>
      </w:r>
      <w:r>
        <w:rPr>
          <w:spacing w:val="4"/>
          <w:sz w:val="24"/>
        </w:rPr>
        <w:t xml:space="preserve"> </w:t>
      </w:r>
      <w:r>
        <w:rPr>
          <w:sz w:val="24"/>
        </w:rPr>
        <w:t>chuốt</w:t>
      </w:r>
    </w:p>
    <w:p w14:paraId="265DE739">
      <w:pPr>
        <w:pStyle w:val="9"/>
        <w:numPr>
          <w:ilvl w:val="0"/>
          <w:numId w:val="1"/>
        </w:numPr>
        <w:tabs>
          <w:tab w:val="left" w:pos="706"/>
        </w:tabs>
        <w:spacing w:before="41" w:after="0" w:line="276" w:lineRule="auto"/>
        <w:ind w:left="623" w:right="321" w:hanging="286"/>
        <w:jc w:val="left"/>
        <w:rPr>
          <w:i/>
          <w:color w:val="0000FF"/>
          <w:sz w:val="24"/>
        </w:rPr>
      </w:pPr>
      <w:r>
        <w:rPr>
          <w:sz w:val="24"/>
        </w:rPr>
        <w:t>Xác định từ sử dụng sai trong câu sau: “</w:t>
      </w:r>
      <w:r>
        <w:rPr>
          <w:i/>
          <w:sz w:val="24"/>
        </w:rPr>
        <w:t>Ông họa sĩ già nhấp nháy bộ ria mép, đăm chiêu nhìn bức tranh treo trên</w:t>
      </w:r>
      <w:r>
        <w:rPr>
          <w:i/>
          <w:spacing w:val="2"/>
          <w:sz w:val="24"/>
        </w:rPr>
        <w:t xml:space="preserve"> </w:t>
      </w:r>
      <w:r>
        <w:rPr>
          <w:i/>
          <w:sz w:val="24"/>
        </w:rPr>
        <w:t>tường.”</w:t>
      </w:r>
    </w:p>
    <w:p w14:paraId="251F0595">
      <w:pPr>
        <w:pStyle w:val="9"/>
        <w:numPr>
          <w:ilvl w:val="1"/>
          <w:numId w:val="1"/>
        </w:numPr>
        <w:tabs>
          <w:tab w:val="left" w:pos="922"/>
          <w:tab w:val="left" w:pos="3177"/>
          <w:tab w:val="left" w:pos="6012"/>
          <w:tab w:val="left" w:pos="8849"/>
        </w:tabs>
        <w:spacing w:before="4" w:after="0" w:line="240" w:lineRule="auto"/>
        <w:ind w:left="921" w:right="0" w:hanging="299"/>
        <w:jc w:val="left"/>
        <w:rPr>
          <w:sz w:val="24"/>
        </w:rPr>
      </w:pPr>
      <w:r>
        <w:rPr>
          <w:spacing w:val="-2"/>
          <w:sz w:val="24"/>
        </w:rPr>
        <w:t>ria</w:t>
      </w:r>
      <w:r>
        <w:rPr>
          <w:spacing w:val="1"/>
          <w:sz w:val="24"/>
        </w:rPr>
        <w:t xml:space="preserve"> </w:t>
      </w:r>
      <w:r>
        <w:rPr>
          <w:spacing w:val="-4"/>
          <w:sz w:val="24"/>
        </w:rPr>
        <w:t>mép</w:t>
      </w:r>
      <w:r>
        <w:rPr>
          <w:spacing w:val="-4"/>
          <w:sz w:val="24"/>
        </w:rPr>
        <w:tab/>
      </w:r>
      <w:r>
        <w:rPr>
          <w:b/>
          <w:color w:val="0000FF"/>
          <w:sz w:val="24"/>
        </w:rPr>
        <w:t>B.</w:t>
      </w:r>
      <w:r>
        <w:rPr>
          <w:b/>
          <w:color w:val="0000FF"/>
          <w:spacing w:val="-1"/>
          <w:sz w:val="24"/>
        </w:rPr>
        <w:t xml:space="preserve"> </w:t>
      </w:r>
      <w:r>
        <w:rPr>
          <w:sz w:val="24"/>
        </w:rPr>
        <w:t>đăm</w:t>
      </w:r>
      <w:r>
        <w:rPr>
          <w:spacing w:val="-7"/>
          <w:sz w:val="24"/>
        </w:rPr>
        <w:t xml:space="preserve"> </w:t>
      </w:r>
      <w:r>
        <w:rPr>
          <w:sz w:val="24"/>
        </w:rPr>
        <w:t>chiêu</w:t>
      </w:r>
      <w:r>
        <w:rPr>
          <w:sz w:val="24"/>
        </w:rPr>
        <w:tab/>
      </w:r>
      <w:r>
        <w:rPr>
          <w:b/>
          <w:color w:val="0000FF"/>
          <w:sz w:val="24"/>
        </w:rPr>
        <w:t>C.</w:t>
      </w:r>
      <w:r>
        <w:rPr>
          <w:b/>
          <w:color w:val="0000FF"/>
          <w:spacing w:val="4"/>
          <w:sz w:val="24"/>
        </w:rPr>
        <w:t xml:space="preserve"> </w:t>
      </w:r>
      <w:r>
        <w:rPr>
          <w:spacing w:val="-3"/>
          <w:sz w:val="24"/>
        </w:rPr>
        <w:t>nhấp</w:t>
      </w:r>
      <w:r>
        <w:rPr>
          <w:spacing w:val="3"/>
          <w:sz w:val="24"/>
        </w:rPr>
        <w:t xml:space="preserve"> </w:t>
      </w:r>
      <w:r>
        <w:rPr>
          <w:sz w:val="24"/>
        </w:rPr>
        <w:t>nháy</w:t>
      </w:r>
      <w:r>
        <w:rPr>
          <w:sz w:val="24"/>
        </w:rPr>
        <w:tab/>
      </w:r>
      <w:r>
        <w:rPr>
          <w:b/>
          <w:color w:val="0000FF"/>
          <w:sz w:val="24"/>
        </w:rPr>
        <w:t xml:space="preserve">D. </w:t>
      </w:r>
      <w:r>
        <w:rPr>
          <w:sz w:val="24"/>
        </w:rPr>
        <w:t>bức</w:t>
      </w:r>
      <w:r>
        <w:rPr>
          <w:spacing w:val="2"/>
          <w:sz w:val="24"/>
        </w:rPr>
        <w:t xml:space="preserve"> </w:t>
      </w:r>
      <w:r>
        <w:rPr>
          <w:sz w:val="24"/>
        </w:rPr>
        <w:t>tranh</w:t>
      </w:r>
    </w:p>
    <w:p w14:paraId="3CEE2163">
      <w:pPr>
        <w:pStyle w:val="9"/>
        <w:numPr>
          <w:ilvl w:val="0"/>
          <w:numId w:val="1"/>
        </w:numPr>
        <w:tabs>
          <w:tab w:val="left" w:pos="706"/>
        </w:tabs>
        <w:spacing w:before="41" w:after="0" w:line="240" w:lineRule="auto"/>
        <w:ind w:left="705" w:right="0" w:hanging="369"/>
        <w:jc w:val="left"/>
        <w:rPr>
          <w:color w:val="0000FF"/>
          <w:sz w:val="24"/>
        </w:rPr>
      </w:pPr>
      <w:r>
        <w:rPr>
          <w:spacing w:val="-3"/>
          <w:sz w:val="24"/>
        </w:rPr>
        <w:t xml:space="preserve">Xét </w:t>
      </w:r>
      <w:r>
        <w:rPr>
          <w:sz w:val="24"/>
        </w:rPr>
        <w:t xml:space="preserve">theo </w:t>
      </w:r>
      <w:r>
        <w:rPr>
          <w:spacing w:val="-4"/>
          <w:sz w:val="24"/>
        </w:rPr>
        <w:t xml:space="preserve">mục </w:t>
      </w:r>
      <w:r>
        <w:rPr>
          <w:sz w:val="24"/>
        </w:rPr>
        <w:t xml:space="preserve">đích nói, câu: </w:t>
      </w:r>
      <w:r>
        <w:rPr>
          <w:i/>
          <w:sz w:val="24"/>
        </w:rPr>
        <w:t>Hãy lấy gạo làm bánh mà lễ Tiên vương</w:t>
      </w:r>
      <w:r>
        <w:rPr>
          <w:sz w:val="24"/>
        </w:rPr>
        <w:t xml:space="preserve">, thuộc </w:t>
      </w:r>
      <w:r>
        <w:rPr>
          <w:spacing w:val="-3"/>
          <w:sz w:val="24"/>
        </w:rPr>
        <w:t xml:space="preserve">kiểu </w:t>
      </w:r>
      <w:r>
        <w:rPr>
          <w:sz w:val="24"/>
        </w:rPr>
        <w:t>câu</w:t>
      </w:r>
      <w:r>
        <w:rPr>
          <w:spacing w:val="5"/>
          <w:sz w:val="24"/>
        </w:rPr>
        <w:t xml:space="preserve"> </w:t>
      </w:r>
      <w:r>
        <w:rPr>
          <w:sz w:val="24"/>
        </w:rPr>
        <w:t>gì?</w:t>
      </w:r>
    </w:p>
    <w:p w14:paraId="7A28A9DF">
      <w:pPr>
        <w:pStyle w:val="9"/>
        <w:numPr>
          <w:ilvl w:val="1"/>
          <w:numId w:val="1"/>
        </w:numPr>
        <w:tabs>
          <w:tab w:val="left" w:pos="917"/>
          <w:tab w:val="left" w:pos="3177"/>
          <w:tab w:val="left" w:pos="6012"/>
          <w:tab w:val="left" w:pos="8849"/>
        </w:tabs>
        <w:spacing w:before="41" w:after="0" w:line="240" w:lineRule="auto"/>
        <w:ind w:left="916" w:right="0" w:hanging="294"/>
        <w:jc w:val="left"/>
        <w:rPr>
          <w:sz w:val="24"/>
        </w:rPr>
      </w:pPr>
      <w:r>
        <w:rPr>
          <w:sz w:val="24"/>
        </w:rPr>
        <w:t>Câu</w:t>
      </w:r>
      <w:r>
        <w:rPr>
          <w:spacing w:val="-1"/>
          <w:sz w:val="24"/>
        </w:rPr>
        <w:t xml:space="preserve"> </w:t>
      </w:r>
      <w:r>
        <w:rPr>
          <w:sz w:val="24"/>
        </w:rPr>
        <w:t>trần</w:t>
      </w:r>
      <w:r>
        <w:rPr>
          <w:spacing w:val="-9"/>
          <w:sz w:val="24"/>
        </w:rPr>
        <w:t xml:space="preserve"> </w:t>
      </w:r>
      <w:r>
        <w:rPr>
          <w:sz w:val="24"/>
        </w:rPr>
        <w:t>thuật</w:t>
      </w:r>
      <w:r>
        <w:rPr>
          <w:sz w:val="24"/>
        </w:rPr>
        <w:tab/>
      </w:r>
      <w:r>
        <w:rPr>
          <w:b/>
          <w:color w:val="0000FF"/>
          <w:sz w:val="24"/>
        </w:rPr>
        <w:t xml:space="preserve">B. </w:t>
      </w:r>
      <w:r>
        <w:rPr>
          <w:sz w:val="24"/>
        </w:rPr>
        <w:t>Câu</w:t>
      </w:r>
      <w:r>
        <w:rPr>
          <w:spacing w:val="1"/>
          <w:sz w:val="24"/>
        </w:rPr>
        <w:t xml:space="preserve"> </w:t>
      </w:r>
      <w:r>
        <w:rPr>
          <w:sz w:val="24"/>
        </w:rPr>
        <w:t>cảm</w:t>
      </w:r>
      <w:r>
        <w:rPr>
          <w:spacing w:val="-8"/>
          <w:sz w:val="24"/>
        </w:rPr>
        <w:t xml:space="preserve"> </w:t>
      </w:r>
      <w:r>
        <w:rPr>
          <w:sz w:val="24"/>
        </w:rPr>
        <w:t>thán</w:t>
      </w:r>
      <w:r>
        <w:rPr>
          <w:sz w:val="24"/>
        </w:rPr>
        <w:tab/>
      </w:r>
      <w:r>
        <w:rPr>
          <w:b/>
          <w:color w:val="0000FF"/>
          <w:sz w:val="24"/>
        </w:rPr>
        <w:t xml:space="preserve">C. </w:t>
      </w:r>
      <w:r>
        <w:rPr>
          <w:sz w:val="24"/>
        </w:rPr>
        <w:t>Câu</w:t>
      </w:r>
      <w:r>
        <w:rPr>
          <w:spacing w:val="3"/>
          <w:sz w:val="24"/>
        </w:rPr>
        <w:t xml:space="preserve"> </w:t>
      </w:r>
      <w:r>
        <w:rPr>
          <w:sz w:val="24"/>
        </w:rPr>
        <w:t>nghi</w:t>
      </w:r>
      <w:r>
        <w:rPr>
          <w:spacing w:val="-4"/>
          <w:sz w:val="24"/>
        </w:rPr>
        <w:t xml:space="preserve"> </w:t>
      </w:r>
      <w:r>
        <w:rPr>
          <w:sz w:val="24"/>
        </w:rPr>
        <w:t>vấn</w:t>
      </w:r>
      <w:r>
        <w:rPr>
          <w:sz w:val="24"/>
        </w:rPr>
        <w:tab/>
      </w:r>
      <w:r>
        <w:rPr>
          <w:b/>
          <w:color w:val="0000FF"/>
          <w:sz w:val="24"/>
        </w:rPr>
        <w:t xml:space="preserve">D. </w:t>
      </w:r>
      <w:r>
        <w:rPr>
          <w:sz w:val="24"/>
        </w:rPr>
        <w:t>Câu cầu</w:t>
      </w:r>
      <w:r>
        <w:rPr>
          <w:spacing w:val="5"/>
          <w:sz w:val="24"/>
        </w:rPr>
        <w:t xml:space="preserve"> </w:t>
      </w:r>
      <w:r>
        <w:rPr>
          <w:sz w:val="24"/>
        </w:rPr>
        <w:t>khiến</w:t>
      </w:r>
    </w:p>
    <w:p w14:paraId="33285880">
      <w:pPr>
        <w:pStyle w:val="9"/>
        <w:numPr>
          <w:ilvl w:val="0"/>
          <w:numId w:val="1"/>
        </w:numPr>
        <w:tabs>
          <w:tab w:val="left" w:pos="730"/>
        </w:tabs>
        <w:spacing w:before="43" w:after="0" w:line="276" w:lineRule="auto"/>
        <w:ind w:left="623" w:right="257" w:hanging="286"/>
        <w:jc w:val="both"/>
        <w:rPr>
          <w:color w:val="0000FF"/>
          <w:sz w:val="24"/>
        </w:rPr>
      </w:pPr>
      <w:r>
        <w:rPr>
          <w:color w:val="0000FF"/>
          <w:sz w:val="24"/>
        </w:rPr>
        <w:t>“</w:t>
      </w:r>
      <w:r>
        <w:rPr>
          <w:i/>
          <w:sz w:val="24"/>
        </w:rPr>
        <w:t>Thạch Lam (1910 – 1942) tên khai sinh là Nguyễn Tường Vinh (sau đổi thành Nguyễn Tường Lân), sinh tại Hà Nội, trong một gia đình công chức gốc quan lại… Thạch Lam là một người đôn hậu và rất đỗi tinh tế. Ông có quan niệm văn chương lành mạnh, tiến bộ và có biệt tài về truyện ngắn. Ông thường viết những truyện không có chuyện, chủ yếu khai thác thế giới nội tâm của nhân vật với những cảm xúc mong manh, mơ hồ trong cuộc sống hàng</w:t>
      </w:r>
      <w:r>
        <w:rPr>
          <w:i/>
          <w:spacing w:val="4"/>
          <w:sz w:val="24"/>
        </w:rPr>
        <w:t xml:space="preserve"> </w:t>
      </w:r>
      <w:r>
        <w:rPr>
          <w:i/>
          <w:sz w:val="24"/>
        </w:rPr>
        <w:t>ngày.</w:t>
      </w:r>
      <w:r>
        <w:rPr>
          <w:sz w:val="24"/>
        </w:rPr>
        <w:t>”</w:t>
      </w:r>
    </w:p>
    <w:p w14:paraId="7D7E9358">
      <w:pPr>
        <w:pStyle w:val="6"/>
        <w:spacing w:before="2"/>
        <w:ind w:left="6089"/>
      </w:pPr>
      <w:r>
        <w:t>(SGK Ngữ văn 11, tập hai, NXB Giáo dục, tr.94)</w:t>
      </w:r>
    </w:p>
    <w:p w14:paraId="402CCE00">
      <w:pPr>
        <w:pStyle w:val="6"/>
        <w:spacing w:before="41"/>
      </w:pPr>
      <w:r>
        <w:t>Đặt trong ngữ cảnh của cả đoạn, chữ “tinh tế” có nghĩa là:</w:t>
      </w:r>
    </w:p>
    <w:p w14:paraId="1116374A">
      <w:pPr>
        <w:pStyle w:val="9"/>
        <w:numPr>
          <w:ilvl w:val="1"/>
          <w:numId w:val="1"/>
        </w:numPr>
        <w:tabs>
          <w:tab w:val="left" w:pos="922"/>
        </w:tabs>
        <w:spacing w:before="41" w:after="0" w:line="240" w:lineRule="auto"/>
        <w:ind w:left="921" w:right="0" w:hanging="302"/>
        <w:jc w:val="left"/>
        <w:rPr>
          <w:sz w:val="24"/>
        </w:rPr>
      </w:pPr>
      <w:r>
        <w:rPr>
          <w:sz w:val="24"/>
        </w:rPr>
        <w:t xml:space="preserve">nhạy cảm, tế </w:t>
      </w:r>
      <w:r>
        <w:rPr>
          <w:spacing w:val="-3"/>
          <w:sz w:val="24"/>
        </w:rPr>
        <w:t xml:space="preserve">nhị, </w:t>
      </w:r>
      <w:r>
        <w:rPr>
          <w:sz w:val="24"/>
        </w:rPr>
        <w:t>có khả năng đi sâu vào những chi tiết rất nhỏ, rất sâu</w:t>
      </w:r>
      <w:r>
        <w:rPr>
          <w:spacing w:val="20"/>
          <w:sz w:val="24"/>
        </w:rPr>
        <w:t xml:space="preserve"> </w:t>
      </w:r>
      <w:r>
        <w:rPr>
          <w:sz w:val="24"/>
        </w:rPr>
        <w:t>sắc.</w:t>
      </w:r>
    </w:p>
    <w:p w14:paraId="304E84A5">
      <w:pPr>
        <w:pStyle w:val="9"/>
        <w:numPr>
          <w:ilvl w:val="1"/>
          <w:numId w:val="1"/>
        </w:numPr>
        <w:tabs>
          <w:tab w:val="left" w:pos="903"/>
        </w:tabs>
        <w:spacing w:before="41" w:after="0" w:line="240" w:lineRule="auto"/>
        <w:ind w:left="902" w:right="0" w:hanging="283"/>
        <w:jc w:val="left"/>
        <w:rPr>
          <w:sz w:val="24"/>
        </w:rPr>
      </w:pPr>
      <w:r>
        <w:rPr>
          <w:sz w:val="24"/>
        </w:rPr>
        <w:t xml:space="preserve">tư chất </w:t>
      </w:r>
      <w:r>
        <w:rPr>
          <w:spacing w:val="-3"/>
          <w:sz w:val="24"/>
        </w:rPr>
        <w:t>nghệ</w:t>
      </w:r>
      <w:r>
        <w:rPr>
          <w:spacing w:val="6"/>
          <w:sz w:val="24"/>
        </w:rPr>
        <w:t xml:space="preserve"> </w:t>
      </w:r>
      <w:r>
        <w:rPr>
          <w:sz w:val="24"/>
        </w:rPr>
        <w:t>sĩ.</w:t>
      </w:r>
    </w:p>
    <w:p w14:paraId="57A954E0">
      <w:pPr>
        <w:pStyle w:val="9"/>
        <w:numPr>
          <w:ilvl w:val="1"/>
          <w:numId w:val="1"/>
        </w:numPr>
        <w:tabs>
          <w:tab w:val="left" w:pos="922"/>
        </w:tabs>
        <w:spacing w:before="41" w:after="0" w:line="240" w:lineRule="auto"/>
        <w:ind w:left="921" w:right="0" w:hanging="302"/>
        <w:jc w:val="left"/>
        <w:rPr>
          <w:sz w:val="24"/>
        </w:rPr>
      </w:pPr>
      <w:r>
        <w:rPr>
          <w:sz w:val="24"/>
        </w:rPr>
        <w:t>sự không chuyên, thiếu cố</w:t>
      </w:r>
      <w:r>
        <w:rPr>
          <w:spacing w:val="10"/>
          <w:sz w:val="24"/>
        </w:rPr>
        <w:t xml:space="preserve"> </w:t>
      </w:r>
      <w:r>
        <w:rPr>
          <w:sz w:val="24"/>
        </w:rPr>
        <w:t>gắng.</w:t>
      </w:r>
    </w:p>
    <w:p w14:paraId="2E4F0965">
      <w:pPr>
        <w:pStyle w:val="9"/>
        <w:numPr>
          <w:ilvl w:val="1"/>
          <w:numId w:val="1"/>
        </w:numPr>
        <w:tabs>
          <w:tab w:val="left" w:pos="917"/>
        </w:tabs>
        <w:spacing w:before="40" w:after="0" w:line="240" w:lineRule="auto"/>
        <w:ind w:left="916" w:right="0" w:hanging="297"/>
        <w:jc w:val="left"/>
        <w:rPr>
          <w:sz w:val="24"/>
        </w:rPr>
      </w:pPr>
      <w:r>
        <w:rPr>
          <w:sz w:val="24"/>
        </w:rPr>
        <w:t>thấu hiểu sự</w:t>
      </w:r>
      <w:r>
        <w:rPr>
          <w:spacing w:val="3"/>
          <w:sz w:val="24"/>
        </w:rPr>
        <w:t xml:space="preserve"> </w:t>
      </w:r>
      <w:r>
        <w:rPr>
          <w:sz w:val="24"/>
        </w:rPr>
        <w:t>đời.</w:t>
      </w:r>
    </w:p>
    <w:p w14:paraId="05536EAA">
      <w:pPr>
        <w:pStyle w:val="9"/>
        <w:numPr>
          <w:ilvl w:val="0"/>
          <w:numId w:val="1"/>
        </w:numPr>
        <w:tabs>
          <w:tab w:val="left" w:pos="706"/>
        </w:tabs>
        <w:spacing w:before="41" w:after="0" w:line="240" w:lineRule="auto"/>
        <w:ind w:left="705" w:right="0" w:hanging="369"/>
        <w:jc w:val="left"/>
        <w:rPr>
          <w:color w:val="0000FF"/>
          <w:sz w:val="24"/>
        </w:rPr>
      </w:pPr>
      <w:r>
        <w:rPr>
          <w:i/>
          <w:sz w:val="24"/>
        </w:rPr>
        <w:t>Giữa hồ nơi có một tòa tháp cổ kính</w:t>
      </w:r>
      <w:r>
        <w:rPr>
          <w:sz w:val="24"/>
        </w:rPr>
        <w:t>, câu trên mắc lỗi</w:t>
      </w:r>
      <w:r>
        <w:rPr>
          <w:spacing w:val="-11"/>
          <w:sz w:val="24"/>
        </w:rPr>
        <w:t xml:space="preserve"> </w:t>
      </w:r>
      <w:r>
        <w:rPr>
          <w:sz w:val="24"/>
        </w:rPr>
        <w:t>gì?</w:t>
      </w:r>
    </w:p>
    <w:p w14:paraId="2AB72B2C">
      <w:pPr>
        <w:pStyle w:val="9"/>
        <w:numPr>
          <w:ilvl w:val="1"/>
          <w:numId w:val="1"/>
        </w:numPr>
        <w:tabs>
          <w:tab w:val="left" w:pos="917"/>
          <w:tab w:val="left" w:pos="6012"/>
        </w:tabs>
        <w:spacing w:before="41" w:after="0" w:line="240" w:lineRule="auto"/>
        <w:ind w:left="916" w:right="0" w:hanging="294"/>
        <w:jc w:val="left"/>
        <w:rPr>
          <w:sz w:val="24"/>
        </w:rPr>
      </w:pPr>
      <w:r>
        <w:rPr>
          <w:sz w:val="24"/>
        </w:rPr>
        <w:t>Thiếu</w:t>
      </w:r>
      <w:r>
        <w:rPr>
          <w:spacing w:val="-4"/>
          <w:sz w:val="24"/>
        </w:rPr>
        <w:t xml:space="preserve"> </w:t>
      </w:r>
      <w:r>
        <w:rPr>
          <w:sz w:val="24"/>
        </w:rPr>
        <w:t>chủ</w:t>
      </w:r>
      <w:r>
        <w:rPr>
          <w:spacing w:val="2"/>
          <w:sz w:val="24"/>
        </w:rPr>
        <w:t xml:space="preserve"> </w:t>
      </w:r>
      <w:r>
        <w:rPr>
          <w:sz w:val="24"/>
        </w:rPr>
        <w:t>ngữ</w:t>
      </w:r>
      <w:r>
        <w:rPr>
          <w:sz w:val="24"/>
        </w:rPr>
        <w:tab/>
      </w:r>
      <w:r>
        <w:rPr>
          <w:b/>
          <w:color w:val="0000FF"/>
          <w:sz w:val="24"/>
        </w:rPr>
        <w:t xml:space="preserve">B. </w:t>
      </w:r>
      <w:r>
        <w:rPr>
          <w:sz w:val="24"/>
        </w:rPr>
        <w:t>Thiếu vị</w:t>
      </w:r>
      <w:r>
        <w:rPr>
          <w:spacing w:val="2"/>
          <w:sz w:val="24"/>
        </w:rPr>
        <w:t xml:space="preserve"> </w:t>
      </w:r>
      <w:r>
        <w:rPr>
          <w:sz w:val="24"/>
        </w:rPr>
        <w:t>ngữ</w:t>
      </w:r>
    </w:p>
    <w:p w14:paraId="0F9F3F8F">
      <w:pPr>
        <w:pStyle w:val="6"/>
        <w:tabs>
          <w:tab w:val="left" w:pos="6012"/>
        </w:tabs>
        <w:spacing w:before="41" w:line="280" w:lineRule="auto"/>
        <w:ind w:left="623" w:right="650"/>
      </w:pPr>
      <w:r>
        <w:rPr>
          <w:b/>
          <w:color w:val="0000FF"/>
        </w:rPr>
        <w:t xml:space="preserve">C. </w:t>
      </w:r>
      <w:r>
        <w:t>Thiếu cả chủ ngữ và</w:t>
      </w:r>
      <w:r>
        <w:rPr>
          <w:spacing w:val="-6"/>
        </w:rPr>
        <w:t xml:space="preserve"> </w:t>
      </w:r>
      <w:r>
        <w:t>vị</w:t>
      </w:r>
      <w:r>
        <w:rPr>
          <w:spacing w:val="-7"/>
        </w:rPr>
        <w:t xml:space="preserve"> </w:t>
      </w:r>
      <w:r>
        <w:t>ngữ</w:t>
      </w:r>
      <w:r>
        <w:tab/>
      </w:r>
      <w:r>
        <w:rPr>
          <w:b/>
          <w:color w:val="0000FF"/>
        </w:rPr>
        <w:t xml:space="preserve">D. </w:t>
      </w:r>
      <w:r>
        <w:t>Sai quan hệ ngữ nghĩa giữa các thành</w:t>
      </w:r>
      <w:r>
        <w:rPr>
          <w:spacing w:val="-20"/>
        </w:rPr>
        <w:t xml:space="preserve"> </w:t>
      </w:r>
      <w:r>
        <w:t>phần câu.</w:t>
      </w:r>
    </w:p>
    <w:p w14:paraId="598775FD">
      <w:pPr>
        <w:pStyle w:val="9"/>
        <w:numPr>
          <w:ilvl w:val="0"/>
          <w:numId w:val="1"/>
        </w:numPr>
        <w:tabs>
          <w:tab w:val="left" w:pos="715"/>
        </w:tabs>
        <w:spacing w:before="0" w:after="0" w:line="276" w:lineRule="auto"/>
        <w:ind w:left="623" w:right="496" w:hanging="286"/>
        <w:jc w:val="left"/>
        <w:rPr>
          <w:color w:val="0000FF"/>
          <w:sz w:val="24"/>
        </w:rPr>
      </w:pPr>
      <w:r>
        <w:rPr>
          <w:sz w:val="24"/>
        </w:rPr>
        <w:t>“</w:t>
      </w:r>
      <w:r>
        <w:rPr>
          <w:i/>
          <w:sz w:val="24"/>
        </w:rPr>
        <w:t xml:space="preserve">Xe vẫn chạy vì miền Nam phía trước/ Chỉ cần trong xe có một trái tim.” </w:t>
      </w:r>
      <w:r>
        <w:rPr>
          <w:sz w:val="24"/>
        </w:rPr>
        <w:t>(</w:t>
      </w:r>
      <w:r>
        <w:rPr>
          <w:i/>
          <w:sz w:val="24"/>
        </w:rPr>
        <w:t xml:space="preserve">Bài thơ về tiểu đội xe không kính </w:t>
      </w:r>
      <w:r>
        <w:rPr>
          <w:sz w:val="24"/>
        </w:rPr>
        <w:t>– Phạm Tiến</w:t>
      </w:r>
      <w:r>
        <w:rPr>
          <w:spacing w:val="-8"/>
          <w:sz w:val="24"/>
        </w:rPr>
        <w:t xml:space="preserve"> </w:t>
      </w:r>
      <w:r>
        <w:rPr>
          <w:sz w:val="24"/>
        </w:rPr>
        <w:t>Duật)</w:t>
      </w:r>
    </w:p>
    <w:p w14:paraId="73196FAE">
      <w:pPr>
        <w:pStyle w:val="6"/>
        <w:spacing w:line="273" w:lineRule="exact"/>
      </w:pPr>
      <w:r>
        <w:t>Từ nào trong câu thơ trên được dùng theo nghĩa chuyển?</w:t>
      </w:r>
    </w:p>
    <w:p w14:paraId="038D61A6">
      <w:pPr>
        <w:pStyle w:val="9"/>
        <w:numPr>
          <w:ilvl w:val="1"/>
          <w:numId w:val="1"/>
        </w:numPr>
        <w:tabs>
          <w:tab w:val="left" w:pos="919"/>
          <w:tab w:val="left" w:pos="3177"/>
          <w:tab w:val="left" w:pos="6012"/>
          <w:tab w:val="left" w:pos="8849"/>
        </w:tabs>
        <w:spacing w:before="36" w:after="0" w:line="240" w:lineRule="auto"/>
        <w:ind w:left="918" w:right="0" w:hanging="296"/>
        <w:jc w:val="left"/>
        <w:rPr>
          <w:sz w:val="24"/>
        </w:rPr>
      </w:pPr>
      <w:r>
        <w:rPr>
          <w:sz w:val="24"/>
        </w:rPr>
        <w:t>Chạy</w:t>
      </w:r>
      <w:r>
        <w:rPr>
          <w:sz w:val="24"/>
        </w:rPr>
        <w:tab/>
      </w:r>
      <w:r>
        <w:rPr>
          <w:b/>
          <w:color w:val="0000FF"/>
          <w:sz w:val="24"/>
        </w:rPr>
        <w:t>B.</w:t>
      </w:r>
      <w:r>
        <w:rPr>
          <w:b/>
          <w:color w:val="0000FF"/>
          <w:spacing w:val="-2"/>
          <w:sz w:val="24"/>
        </w:rPr>
        <w:t xml:space="preserve"> </w:t>
      </w:r>
      <w:r>
        <w:rPr>
          <w:sz w:val="24"/>
        </w:rPr>
        <w:t>Miền</w:t>
      </w:r>
      <w:r>
        <w:rPr>
          <w:spacing w:val="-4"/>
          <w:sz w:val="24"/>
        </w:rPr>
        <w:t xml:space="preserve"> </w:t>
      </w:r>
      <w:r>
        <w:rPr>
          <w:sz w:val="24"/>
        </w:rPr>
        <w:t>Nam</w:t>
      </w:r>
      <w:r>
        <w:rPr>
          <w:sz w:val="24"/>
        </w:rPr>
        <w:tab/>
      </w:r>
      <w:r>
        <w:rPr>
          <w:b/>
          <w:color w:val="0000FF"/>
          <w:sz w:val="24"/>
        </w:rPr>
        <w:t>C.</w:t>
      </w:r>
      <w:r>
        <w:rPr>
          <w:b/>
          <w:color w:val="0000FF"/>
          <w:spacing w:val="2"/>
          <w:sz w:val="24"/>
        </w:rPr>
        <w:t xml:space="preserve"> </w:t>
      </w:r>
      <w:r>
        <w:rPr>
          <w:sz w:val="24"/>
        </w:rPr>
        <w:t>Xe</w:t>
      </w:r>
      <w:r>
        <w:rPr>
          <w:sz w:val="24"/>
        </w:rPr>
        <w:tab/>
      </w:r>
      <w:r>
        <w:rPr>
          <w:b/>
          <w:color w:val="0000FF"/>
          <w:sz w:val="24"/>
        </w:rPr>
        <w:t xml:space="preserve">D. </w:t>
      </w:r>
      <w:r>
        <w:rPr>
          <w:sz w:val="24"/>
        </w:rPr>
        <w:t>Trái</w:t>
      </w:r>
      <w:r>
        <w:rPr>
          <w:spacing w:val="-4"/>
          <w:sz w:val="24"/>
        </w:rPr>
        <w:t xml:space="preserve"> </w:t>
      </w:r>
      <w:r>
        <w:rPr>
          <w:sz w:val="24"/>
        </w:rPr>
        <w:t>tim</w:t>
      </w:r>
    </w:p>
    <w:p w14:paraId="4DC2E670">
      <w:pPr>
        <w:pStyle w:val="9"/>
        <w:numPr>
          <w:ilvl w:val="0"/>
          <w:numId w:val="1"/>
        </w:numPr>
        <w:tabs>
          <w:tab w:val="left" w:pos="706"/>
        </w:tabs>
        <w:spacing w:before="38" w:after="0" w:line="240" w:lineRule="auto"/>
        <w:ind w:left="705" w:right="0" w:hanging="369"/>
        <w:jc w:val="both"/>
        <w:rPr>
          <w:color w:val="0000FF"/>
          <w:sz w:val="24"/>
        </w:rPr>
      </w:pPr>
      <w:r>
        <w:rPr>
          <w:sz w:val="24"/>
        </w:rPr>
        <w:t xml:space="preserve">Xác định từ loại của các từ sau: </w:t>
      </w:r>
      <w:r>
        <w:rPr>
          <w:i/>
          <w:sz w:val="24"/>
        </w:rPr>
        <w:t>toan, định,</w:t>
      </w:r>
      <w:r>
        <w:rPr>
          <w:i/>
          <w:spacing w:val="6"/>
          <w:sz w:val="24"/>
        </w:rPr>
        <w:t xml:space="preserve"> </w:t>
      </w:r>
      <w:r>
        <w:rPr>
          <w:i/>
          <w:sz w:val="24"/>
        </w:rPr>
        <w:t>dám</w:t>
      </w:r>
      <w:r>
        <w:rPr>
          <w:sz w:val="24"/>
        </w:rPr>
        <w:t>?</w:t>
      </w:r>
    </w:p>
    <w:p w14:paraId="22C35167">
      <w:pPr>
        <w:pStyle w:val="9"/>
        <w:numPr>
          <w:ilvl w:val="1"/>
          <w:numId w:val="1"/>
        </w:numPr>
        <w:tabs>
          <w:tab w:val="left" w:pos="919"/>
          <w:tab w:val="left" w:pos="3177"/>
          <w:tab w:val="left" w:pos="6012"/>
          <w:tab w:val="left" w:pos="8849"/>
        </w:tabs>
        <w:spacing w:before="41" w:after="0" w:line="278" w:lineRule="auto"/>
        <w:ind w:left="340" w:right="1282" w:firstLine="283"/>
        <w:jc w:val="both"/>
        <w:rPr>
          <w:sz w:val="24"/>
        </w:rPr>
      </w:pPr>
      <w:r>
        <w:rPr>
          <w:sz w:val="24"/>
        </w:rPr>
        <w:t>Danh</w:t>
      </w:r>
      <w:r>
        <w:rPr>
          <w:spacing w:val="-6"/>
          <w:sz w:val="24"/>
        </w:rPr>
        <w:t xml:space="preserve"> </w:t>
      </w:r>
      <w:r>
        <w:rPr>
          <w:sz w:val="24"/>
        </w:rPr>
        <w:t>từ</w:t>
      </w:r>
      <w:r>
        <w:rPr>
          <w:sz w:val="24"/>
        </w:rPr>
        <w:tab/>
      </w:r>
      <w:r>
        <w:rPr>
          <w:b/>
          <w:color w:val="0000FF"/>
          <w:sz w:val="24"/>
        </w:rPr>
        <w:t xml:space="preserve">B. </w:t>
      </w:r>
      <w:r>
        <w:rPr>
          <w:sz w:val="24"/>
        </w:rPr>
        <w:t>Động</w:t>
      </w:r>
      <w:r>
        <w:rPr>
          <w:spacing w:val="-3"/>
          <w:sz w:val="24"/>
        </w:rPr>
        <w:t xml:space="preserve"> </w:t>
      </w:r>
      <w:r>
        <w:rPr>
          <w:sz w:val="24"/>
        </w:rPr>
        <w:t>từ</w:t>
      </w:r>
      <w:r>
        <w:rPr>
          <w:sz w:val="24"/>
        </w:rPr>
        <w:tab/>
      </w:r>
      <w:r>
        <w:rPr>
          <w:b/>
          <w:color w:val="0000FF"/>
          <w:sz w:val="24"/>
        </w:rPr>
        <w:t>C.</w:t>
      </w:r>
      <w:r>
        <w:rPr>
          <w:b/>
          <w:color w:val="0000FF"/>
          <w:spacing w:val="2"/>
          <w:sz w:val="24"/>
        </w:rPr>
        <w:t xml:space="preserve"> </w:t>
      </w:r>
      <w:r>
        <w:rPr>
          <w:sz w:val="24"/>
        </w:rPr>
        <w:t>Tính</w:t>
      </w:r>
      <w:r>
        <w:rPr>
          <w:spacing w:val="-5"/>
          <w:sz w:val="24"/>
        </w:rPr>
        <w:t xml:space="preserve"> </w:t>
      </w:r>
      <w:r>
        <w:rPr>
          <w:sz w:val="24"/>
        </w:rPr>
        <w:t>từ</w:t>
      </w:r>
      <w:r>
        <w:rPr>
          <w:sz w:val="24"/>
        </w:rPr>
        <w:tab/>
      </w:r>
      <w:r>
        <w:rPr>
          <w:b/>
          <w:color w:val="0000FF"/>
          <w:sz w:val="24"/>
        </w:rPr>
        <w:t xml:space="preserve">D. </w:t>
      </w:r>
      <w:r>
        <w:rPr>
          <w:sz w:val="24"/>
        </w:rPr>
        <w:t xml:space="preserve">Phó </w:t>
      </w:r>
      <w:r>
        <w:rPr>
          <w:spacing w:val="-12"/>
          <w:sz w:val="24"/>
        </w:rPr>
        <w:t xml:space="preserve">từ </w:t>
      </w:r>
      <w:r>
        <w:rPr>
          <w:sz w:val="24"/>
        </w:rPr>
        <w:t>Dựa vào các thông tin được cung cấp dưới đây để trả lời các câu từ 16 đến</w:t>
      </w:r>
      <w:r>
        <w:rPr>
          <w:spacing w:val="-24"/>
          <w:sz w:val="24"/>
        </w:rPr>
        <w:t xml:space="preserve"> </w:t>
      </w:r>
      <w:r>
        <w:rPr>
          <w:sz w:val="24"/>
        </w:rPr>
        <w:t>20</w:t>
      </w:r>
    </w:p>
    <w:p w14:paraId="5DBFC90D">
      <w:pPr>
        <w:spacing w:before="1" w:line="276" w:lineRule="auto"/>
        <w:ind w:left="340" w:right="253" w:firstLine="0"/>
        <w:jc w:val="both"/>
        <w:rPr>
          <w:i/>
          <w:sz w:val="24"/>
        </w:rPr>
      </w:pPr>
      <w:r>
        <w:rPr>
          <w:i/>
          <w:sz w:val="24"/>
        </w:rPr>
        <w:t>“Không ai muốn chết. Ngay cả những người muốn được lên thiên đường, cũng không muốn phải chết để tới đó. Nhưng Cái Chết là đích đến mà tất cả chúng ta đều phải tới. Chưa ai từng thoát khỏi nó. Và nên là như thế, bởi có lẽ Cái Chết là phát minh tuyệt vời nhất của Sự Sống. Nó là tác nhân thay đổi cuộc sống. Nó loại bỏ cái cũ để mở đường cho cái mới. Bây giờ cái mới là bạn, nhưng một ngày nào đó không xa, bạn sẽ trở nên cũ kỹ và bị loại bỏ. Xin lỗi vì đã nói thẳng nhưng điều đó là sự</w:t>
      </w:r>
      <w:r>
        <w:rPr>
          <w:i/>
          <w:spacing w:val="-2"/>
          <w:sz w:val="24"/>
        </w:rPr>
        <w:t xml:space="preserve"> </w:t>
      </w:r>
      <w:r>
        <w:rPr>
          <w:i/>
          <w:sz w:val="24"/>
        </w:rPr>
        <w:t>thật.</w:t>
      </w:r>
    </w:p>
    <w:p w14:paraId="4A8A298E">
      <w:pPr>
        <w:spacing w:before="0" w:line="276" w:lineRule="auto"/>
        <w:ind w:left="340" w:right="252" w:firstLine="0"/>
        <w:jc w:val="both"/>
        <w:rPr>
          <w:i/>
          <w:sz w:val="24"/>
        </w:rPr>
      </w:pPr>
      <w:r>
        <w:rPr>
          <w:i/>
          <w:sz w:val="24"/>
        </w:rPr>
        <w:t>Thời gian của bạn có hạn nên đừng lãng phí thời gian sống cuộc đời của người khác. Đừng bị mắc kẹt trong những giáo điều, đó là sống chung với kết quả của những suy nghĩ của người khác. Đừng để những quan điểm của người khác gây nhiễu và lấn át tiếng nói từ bên trong bạn. Điều quan trọng nhất là có can đảm để đi theo trái tim và trực giác của mình. Chúng biết bạn thực sự muốn trở thành gì. Mọi thứ khác đều chỉ là thứ yếu…”</w:t>
      </w:r>
    </w:p>
    <w:p w14:paraId="646F8778">
      <w:pPr>
        <w:spacing w:after="0" w:line="276" w:lineRule="auto"/>
        <w:jc w:val="both"/>
        <w:rPr>
          <w:sz w:val="24"/>
        </w:rPr>
        <w:sectPr>
          <w:pgSz w:w="11920" w:h="16850"/>
          <w:pgMar w:top="620" w:right="460" w:bottom="780" w:left="380" w:header="0" w:footer="592" w:gutter="0"/>
          <w:cols w:space="720" w:num="1"/>
        </w:sectPr>
      </w:pPr>
    </w:p>
    <w:p w14:paraId="2391DFD3">
      <w:pPr>
        <w:spacing w:before="72"/>
        <w:ind w:left="3177" w:right="0" w:firstLine="0"/>
        <w:jc w:val="left"/>
        <w:rPr>
          <w:i/>
          <w:sz w:val="24"/>
        </w:rPr>
      </w:pPr>
      <w:r>
        <w:rPr>
          <w:i/>
          <w:sz w:val="24"/>
        </w:rPr>
        <w:t>(Bài phát biểu tại Lễ Tốt nghiệp tại Stanford, Steve Job)</w:t>
      </w:r>
    </w:p>
    <w:p w14:paraId="60AC3643">
      <w:pPr>
        <w:pStyle w:val="9"/>
        <w:numPr>
          <w:ilvl w:val="0"/>
          <w:numId w:val="1"/>
        </w:numPr>
        <w:tabs>
          <w:tab w:val="left" w:pos="706"/>
        </w:tabs>
        <w:spacing w:before="40" w:after="0" w:line="240" w:lineRule="auto"/>
        <w:ind w:left="705" w:right="0" w:hanging="369"/>
        <w:jc w:val="left"/>
        <w:rPr>
          <w:color w:val="0000FF"/>
          <w:sz w:val="24"/>
        </w:rPr>
      </w:pPr>
      <w:r>
        <w:rPr>
          <w:spacing w:val="-3"/>
          <w:sz w:val="24"/>
        </w:rPr>
        <w:t xml:space="preserve">Phương </w:t>
      </w:r>
      <w:r>
        <w:rPr>
          <w:sz w:val="24"/>
        </w:rPr>
        <w:t>thức biểu đạt chính của văn bản</w:t>
      </w:r>
      <w:r>
        <w:rPr>
          <w:spacing w:val="7"/>
          <w:sz w:val="24"/>
        </w:rPr>
        <w:t xml:space="preserve"> </w:t>
      </w:r>
      <w:r>
        <w:rPr>
          <w:spacing w:val="-3"/>
          <w:sz w:val="24"/>
        </w:rPr>
        <w:t>là:</w:t>
      </w:r>
    </w:p>
    <w:p w14:paraId="273B8928">
      <w:pPr>
        <w:pStyle w:val="9"/>
        <w:numPr>
          <w:ilvl w:val="1"/>
          <w:numId w:val="1"/>
        </w:numPr>
        <w:tabs>
          <w:tab w:val="left" w:pos="919"/>
          <w:tab w:val="left" w:pos="3177"/>
          <w:tab w:val="left" w:pos="6012"/>
          <w:tab w:val="left" w:pos="8849"/>
        </w:tabs>
        <w:spacing w:before="42" w:after="0" w:line="240" w:lineRule="auto"/>
        <w:ind w:left="918" w:right="0" w:hanging="296"/>
        <w:jc w:val="left"/>
        <w:rPr>
          <w:sz w:val="24"/>
        </w:rPr>
      </w:pPr>
      <w:r>
        <w:rPr>
          <w:sz w:val="24"/>
        </w:rPr>
        <w:t>Tự</w:t>
      </w:r>
      <w:r>
        <w:rPr>
          <w:spacing w:val="-7"/>
          <w:sz w:val="24"/>
        </w:rPr>
        <w:t xml:space="preserve"> </w:t>
      </w:r>
      <w:r>
        <w:rPr>
          <w:sz w:val="24"/>
        </w:rPr>
        <w:t>sự</w:t>
      </w:r>
      <w:r>
        <w:rPr>
          <w:sz w:val="24"/>
        </w:rPr>
        <w:tab/>
      </w:r>
      <w:r>
        <w:rPr>
          <w:b/>
          <w:color w:val="0000FF"/>
          <w:sz w:val="24"/>
        </w:rPr>
        <w:t>B.</w:t>
      </w:r>
      <w:r>
        <w:rPr>
          <w:b/>
          <w:color w:val="0000FF"/>
          <w:spacing w:val="3"/>
          <w:sz w:val="24"/>
        </w:rPr>
        <w:t xml:space="preserve"> </w:t>
      </w:r>
      <w:r>
        <w:rPr>
          <w:spacing w:val="-3"/>
          <w:sz w:val="24"/>
        </w:rPr>
        <w:t>Miêu</w:t>
      </w:r>
      <w:r>
        <w:rPr>
          <w:spacing w:val="2"/>
          <w:sz w:val="24"/>
        </w:rPr>
        <w:t xml:space="preserve"> </w:t>
      </w:r>
      <w:r>
        <w:rPr>
          <w:sz w:val="24"/>
        </w:rPr>
        <w:t>tả</w:t>
      </w:r>
      <w:r>
        <w:rPr>
          <w:sz w:val="24"/>
        </w:rPr>
        <w:tab/>
      </w:r>
      <w:r>
        <w:rPr>
          <w:b/>
          <w:color w:val="0000FF"/>
          <w:sz w:val="24"/>
        </w:rPr>
        <w:t>C.</w:t>
      </w:r>
      <w:r>
        <w:rPr>
          <w:b/>
          <w:color w:val="0000FF"/>
          <w:spacing w:val="1"/>
          <w:sz w:val="24"/>
        </w:rPr>
        <w:t xml:space="preserve"> </w:t>
      </w:r>
      <w:r>
        <w:rPr>
          <w:sz w:val="24"/>
        </w:rPr>
        <w:t>Nghị</w:t>
      </w:r>
      <w:r>
        <w:rPr>
          <w:spacing w:val="-6"/>
          <w:sz w:val="24"/>
        </w:rPr>
        <w:t xml:space="preserve"> </w:t>
      </w:r>
      <w:r>
        <w:rPr>
          <w:sz w:val="24"/>
        </w:rPr>
        <w:t>luận</w:t>
      </w:r>
      <w:r>
        <w:rPr>
          <w:sz w:val="24"/>
        </w:rPr>
        <w:tab/>
      </w:r>
      <w:r>
        <w:rPr>
          <w:b/>
          <w:color w:val="0000FF"/>
          <w:sz w:val="24"/>
        </w:rPr>
        <w:t>D.</w:t>
      </w:r>
      <w:r>
        <w:rPr>
          <w:sz w:val="24"/>
        </w:rPr>
        <w:t>Thuyết</w:t>
      </w:r>
      <w:r>
        <w:rPr>
          <w:spacing w:val="14"/>
          <w:sz w:val="24"/>
        </w:rPr>
        <w:t xml:space="preserve"> </w:t>
      </w:r>
      <w:r>
        <w:rPr>
          <w:sz w:val="24"/>
        </w:rPr>
        <w:t>minh</w:t>
      </w:r>
    </w:p>
    <w:p w14:paraId="6AAC9146">
      <w:pPr>
        <w:pStyle w:val="9"/>
        <w:numPr>
          <w:ilvl w:val="0"/>
          <w:numId w:val="1"/>
        </w:numPr>
        <w:tabs>
          <w:tab w:val="left" w:pos="706"/>
        </w:tabs>
        <w:spacing w:before="41" w:after="0" w:line="240" w:lineRule="auto"/>
        <w:ind w:left="705" w:right="0" w:hanging="369"/>
        <w:jc w:val="left"/>
        <w:rPr>
          <w:color w:val="0000FF"/>
          <w:sz w:val="24"/>
        </w:rPr>
      </w:pPr>
      <w:r>
        <w:rPr>
          <w:sz w:val="24"/>
        </w:rPr>
        <w:t>Phong cách ngôn ngữ của văn bản</w:t>
      </w:r>
      <w:r>
        <w:rPr>
          <w:spacing w:val="1"/>
          <w:sz w:val="24"/>
        </w:rPr>
        <w:t xml:space="preserve"> </w:t>
      </w:r>
      <w:r>
        <w:rPr>
          <w:sz w:val="24"/>
        </w:rPr>
        <w:t>là:</w:t>
      </w:r>
    </w:p>
    <w:p w14:paraId="480F526A">
      <w:pPr>
        <w:pStyle w:val="9"/>
        <w:numPr>
          <w:ilvl w:val="1"/>
          <w:numId w:val="1"/>
        </w:numPr>
        <w:tabs>
          <w:tab w:val="left" w:pos="919"/>
          <w:tab w:val="left" w:pos="3177"/>
          <w:tab w:val="left" w:pos="6012"/>
          <w:tab w:val="left" w:pos="8849"/>
        </w:tabs>
        <w:spacing w:before="40" w:after="0" w:line="240" w:lineRule="auto"/>
        <w:ind w:left="918" w:right="0" w:hanging="296"/>
        <w:jc w:val="left"/>
        <w:rPr>
          <w:sz w:val="24"/>
        </w:rPr>
      </w:pPr>
      <w:r>
        <w:rPr>
          <w:sz w:val="24"/>
        </w:rPr>
        <w:t>Sinh</w:t>
      </w:r>
      <w:r>
        <w:rPr>
          <w:spacing w:val="-6"/>
          <w:sz w:val="24"/>
        </w:rPr>
        <w:t xml:space="preserve"> </w:t>
      </w:r>
      <w:r>
        <w:rPr>
          <w:sz w:val="24"/>
        </w:rPr>
        <w:t>hoạt.</w:t>
      </w:r>
      <w:r>
        <w:rPr>
          <w:sz w:val="24"/>
        </w:rPr>
        <w:tab/>
      </w:r>
      <w:r>
        <w:rPr>
          <w:b/>
          <w:color w:val="0000FF"/>
          <w:sz w:val="24"/>
        </w:rPr>
        <w:t>B.</w:t>
      </w:r>
      <w:r>
        <w:rPr>
          <w:b/>
          <w:color w:val="0000FF"/>
          <w:spacing w:val="-3"/>
          <w:sz w:val="24"/>
        </w:rPr>
        <w:t xml:space="preserve"> </w:t>
      </w:r>
      <w:r>
        <w:rPr>
          <w:sz w:val="24"/>
        </w:rPr>
        <w:t>Chính luận.</w:t>
      </w:r>
      <w:r>
        <w:rPr>
          <w:sz w:val="24"/>
        </w:rPr>
        <w:tab/>
      </w:r>
      <w:r>
        <w:rPr>
          <w:b/>
          <w:color w:val="0000FF"/>
          <w:sz w:val="24"/>
        </w:rPr>
        <w:t>C.</w:t>
      </w:r>
      <w:r>
        <w:rPr>
          <w:b/>
          <w:color w:val="0000FF"/>
          <w:spacing w:val="1"/>
          <w:sz w:val="24"/>
        </w:rPr>
        <w:t xml:space="preserve"> </w:t>
      </w:r>
      <w:r>
        <w:rPr>
          <w:sz w:val="24"/>
        </w:rPr>
        <w:t>Nghệ</w:t>
      </w:r>
      <w:r>
        <w:rPr>
          <w:spacing w:val="-4"/>
          <w:sz w:val="24"/>
        </w:rPr>
        <w:t xml:space="preserve"> </w:t>
      </w:r>
      <w:r>
        <w:rPr>
          <w:sz w:val="24"/>
        </w:rPr>
        <w:t>thuật.</w:t>
      </w:r>
      <w:r>
        <w:rPr>
          <w:sz w:val="24"/>
        </w:rPr>
        <w:tab/>
      </w:r>
      <w:r>
        <w:rPr>
          <w:b/>
          <w:color w:val="0000FF"/>
          <w:sz w:val="24"/>
        </w:rPr>
        <w:t xml:space="preserve">D. </w:t>
      </w:r>
      <w:r>
        <w:rPr>
          <w:sz w:val="24"/>
        </w:rPr>
        <w:t>Báo</w:t>
      </w:r>
      <w:r>
        <w:rPr>
          <w:spacing w:val="6"/>
          <w:sz w:val="24"/>
        </w:rPr>
        <w:t xml:space="preserve"> </w:t>
      </w:r>
      <w:r>
        <w:rPr>
          <w:spacing w:val="-3"/>
          <w:sz w:val="24"/>
        </w:rPr>
        <w:t>chí.</w:t>
      </w:r>
    </w:p>
    <w:p w14:paraId="418F63C2">
      <w:pPr>
        <w:pStyle w:val="9"/>
        <w:numPr>
          <w:ilvl w:val="0"/>
          <w:numId w:val="1"/>
        </w:numPr>
        <w:tabs>
          <w:tab w:val="left" w:pos="706"/>
        </w:tabs>
        <w:spacing w:before="46" w:after="0" w:line="240" w:lineRule="auto"/>
        <w:ind w:left="705" w:right="0" w:hanging="369"/>
        <w:jc w:val="left"/>
        <w:rPr>
          <w:color w:val="0000FF"/>
          <w:sz w:val="24"/>
        </w:rPr>
      </w:pPr>
      <w:r>
        <w:rPr>
          <w:sz w:val="24"/>
        </w:rPr>
        <w:t xml:space="preserve">Theo tác </w:t>
      </w:r>
      <w:r>
        <w:rPr>
          <w:spacing w:val="-3"/>
          <w:sz w:val="24"/>
        </w:rPr>
        <w:t xml:space="preserve">giả, </w:t>
      </w:r>
      <w:r>
        <w:rPr>
          <w:sz w:val="24"/>
        </w:rPr>
        <w:t xml:space="preserve">cái gì là đích đến </w:t>
      </w:r>
      <w:r>
        <w:rPr>
          <w:spacing w:val="-3"/>
          <w:sz w:val="24"/>
        </w:rPr>
        <w:t xml:space="preserve">mà </w:t>
      </w:r>
      <w:r>
        <w:rPr>
          <w:sz w:val="24"/>
        </w:rPr>
        <w:t>chúng ta đều phải</w:t>
      </w:r>
      <w:r>
        <w:rPr>
          <w:spacing w:val="-14"/>
          <w:sz w:val="24"/>
        </w:rPr>
        <w:t xml:space="preserve"> </w:t>
      </w:r>
      <w:r>
        <w:rPr>
          <w:sz w:val="24"/>
        </w:rPr>
        <w:t>tới?</w:t>
      </w:r>
    </w:p>
    <w:p w14:paraId="4D17DFEC">
      <w:pPr>
        <w:pStyle w:val="9"/>
        <w:numPr>
          <w:ilvl w:val="1"/>
          <w:numId w:val="1"/>
        </w:numPr>
        <w:tabs>
          <w:tab w:val="left" w:pos="919"/>
          <w:tab w:val="left" w:pos="3177"/>
          <w:tab w:val="left" w:pos="6012"/>
          <w:tab w:val="left" w:pos="8849"/>
        </w:tabs>
        <w:spacing w:before="41" w:after="0" w:line="240" w:lineRule="auto"/>
        <w:ind w:left="918" w:right="0" w:hanging="296"/>
        <w:jc w:val="left"/>
        <w:rPr>
          <w:sz w:val="24"/>
        </w:rPr>
      </w:pPr>
      <w:r>
        <w:rPr>
          <w:sz w:val="24"/>
        </w:rPr>
        <w:t>Cái</w:t>
      </w:r>
      <w:r>
        <w:rPr>
          <w:spacing w:val="-8"/>
          <w:sz w:val="24"/>
        </w:rPr>
        <w:t xml:space="preserve"> </w:t>
      </w:r>
      <w:r>
        <w:rPr>
          <w:sz w:val="24"/>
        </w:rPr>
        <w:t>chết</w:t>
      </w:r>
      <w:r>
        <w:rPr>
          <w:sz w:val="24"/>
        </w:rPr>
        <w:tab/>
      </w:r>
      <w:r>
        <w:rPr>
          <w:b/>
          <w:color w:val="0000FF"/>
          <w:sz w:val="24"/>
        </w:rPr>
        <w:t>B.</w:t>
      </w:r>
      <w:r>
        <w:rPr>
          <w:b/>
          <w:color w:val="0000FF"/>
          <w:spacing w:val="-1"/>
          <w:sz w:val="24"/>
        </w:rPr>
        <w:t xml:space="preserve"> </w:t>
      </w:r>
      <w:r>
        <w:rPr>
          <w:sz w:val="24"/>
        </w:rPr>
        <w:t>Sự</w:t>
      </w:r>
      <w:r>
        <w:rPr>
          <w:spacing w:val="-2"/>
          <w:sz w:val="24"/>
        </w:rPr>
        <w:t xml:space="preserve"> </w:t>
      </w:r>
      <w:r>
        <w:rPr>
          <w:sz w:val="24"/>
        </w:rPr>
        <w:t>sống</w:t>
      </w:r>
      <w:r>
        <w:rPr>
          <w:sz w:val="24"/>
        </w:rPr>
        <w:tab/>
      </w:r>
      <w:r>
        <w:rPr>
          <w:b/>
          <w:color w:val="0000FF"/>
          <w:sz w:val="24"/>
        </w:rPr>
        <w:t>C.</w:t>
      </w:r>
      <w:r>
        <w:rPr>
          <w:sz w:val="24"/>
        </w:rPr>
        <w:t>Thành</w:t>
      </w:r>
      <w:r>
        <w:rPr>
          <w:spacing w:val="-5"/>
          <w:sz w:val="24"/>
        </w:rPr>
        <w:t xml:space="preserve"> </w:t>
      </w:r>
      <w:r>
        <w:rPr>
          <w:sz w:val="24"/>
        </w:rPr>
        <w:t>công</w:t>
      </w:r>
      <w:r>
        <w:rPr>
          <w:sz w:val="24"/>
        </w:rPr>
        <w:tab/>
      </w:r>
      <w:r>
        <w:rPr>
          <w:b/>
          <w:color w:val="0000FF"/>
          <w:sz w:val="24"/>
        </w:rPr>
        <w:t xml:space="preserve">D. </w:t>
      </w:r>
      <w:r>
        <w:rPr>
          <w:sz w:val="24"/>
        </w:rPr>
        <w:t>Trưởng</w:t>
      </w:r>
      <w:r>
        <w:rPr>
          <w:spacing w:val="2"/>
          <w:sz w:val="24"/>
        </w:rPr>
        <w:t xml:space="preserve"> </w:t>
      </w:r>
      <w:r>
        <w:rPr>
          <w:sz w:val="24"/>
        </w:rPr>
        <w:t>thành</w:t>
      </w:r>
    </w:p>
    <w:p w14:paraId="47045A40">
      <w:pPr>
        <w:pStyle w:val="9"/>
        <w:numPr>
          <w:ilvl w:val="0"/>
          <w:numId w:val="1"/>
        </w:numPr>
        <w:tabs>
          <w:tab w:val="left" w:pos="706"/>
        </w:tabs>
        <w:spacing w:before="41" w:after="0" w:line="240" w:lineRule="auto"/>
        <w:ind w:left="705" w:right="0" w:hanging="369"/>
        <w:jc w:val="left"/>
        <w:rPr>
          <w:color w:val="0000FF"/>
          <w:sz w:val="24"/>
        </w:rPr>
      </w:pPr>
      <w:r>
        <w:rPr>
          <w:sz w:val="24"/>
        </w:rPr>
        <w:t xml:space="preserve">Từ “thứ </w:t>
      </w:r>
      <w:r>
        <w:rPr>
          <w:spacing w:val="-4"/>
          <w:sz w:val="24"/>
        </w:rPr>
        <w:t xml:space="preserve">yếu” </w:t>
      </w:r>
      <w:r>
        <w:rPr>
          <w:sz w:val="24"/>
        </w:rPr>
        <w:t xml:space="preserve">trong câu văn “Mọi thứ khác đều chỉ là thứ </w:t>
      </w:r>
      <w:r>
        <w:rPr>
          <w:spacing w:val="-4"/>
          <w:sz w:val="24"/>
        </w:rPr>
        <w:t xml:space="preserve">yếu…” </w:t>
      </w:r>
      <w:r>
        <w:rPr>
          <w:sz w:val="24"/>
        </w:rPr>
        <w:t>có nghĩa</w:t>
      </w:r>
      <w:r>
        <w:rPr>
          <w:spacing w:val="25"/>
          <w:sz w:val="24"/>
        </w:rPr>
        <w:t xml:space="preserve"> </w:t>
      </w:r>
      <w:r>
        <w:rPr>
          <w:spacing w:val="-3"/>
          <w:sz w:val="24"/>
        </w:rPr>
        <w:t>là:</w:t>
      </w:r>
    </w:p>
    <w:p w14:paraId="24102241">
      <w:pPr>
        <w:pStyle w:val="9"/>
        <w:numPr>
          <w:ilvl w:val="1"/>
          <w:numId w:val="1"/>
        </w:numPr>
        <w:tabs>
          <w:tab w:val="left" w:pos="917"/>
          <w:tab w:val="left" w:pos="6012"/>
        </w:tabs>
        <w:spacing w:before="40" w:after="0" w:line="240" w:lineRule="auto"/>
        <w:ind w:left="916" w:right="0" w:hanging="294"/>
        <w:jc w:val="left"/>
        <w:rPr>
          <w:sz w:val="24"/>
        </w:rPr>
      </w:pPr>
      <w:r>
        <w:rPr>
          <w:sz w:val="24"/>
        </w:rPr>
        <w:t>Quan</w:t>
      </w:r>
      <w:r>
        <w:rPr>
          <w:spacing w:val="-6"/>
          <w:sz w:val="24"/>
        </w:rPr>
        <w:t xml:space="preserve"> </w:t>
      </w:r>
      <w:r>
        <w:rPr>
          <w:sz w:val="24"/>
        </w:rPr>
        <w:t>trọng</w:t>
      </w:r>
      <w:r>
        <w:rPr>
          <w:sz w:val="24"/>
        </w:rPr>
        <w:tab/>
      </w:r>
      <w:r>
        <w:rPr>
          <w:b/>
          <w:color w:val="0000FF"/>
          <w:sz w:val="24"/>
        </w:rPr>
        <w:t>B</w:t>
      </w:r>
      <w:r>
        <w:rPr>
          <w:sz w:val="24"/>
        </w:rPr>
        <w:t>. Cấp bách</w:t>
      </w:r>
    </w:p>
    <w:p w14:paraId="1A868A2B">
      <w:pPr>
        <w:pStyle w:val="6"/>
        <w:tabs>
          <w:tab w:val="left" w:pos="6012"/>
        </w:tabs>
        <w:spacing w:before="41"/>
        <w:ind w:left="623"/>
      </w:pPr>
      <w:r>
        <w:rPr>
          <w:b/>
          <w:color w:val="0000FF"/>
        </w:rPr>
        <w:t>C.</w:t>
      </w:r>
      <w:r>
        <w:rPr>
          <w:b/>
          <w:color w:val="0000FF"/>
          <w:spacing w:val="-1"/>
        </w:rPr>
        <w:t xml:space="preserve"> </w:t>
      </w:r>
      <w:r>
        <w:t>Cần</w:t>
      </w:r>
      <w:r>
        <w:rPr>
          <w:spacing w:val="-6"/>
        </w:rPr>
        <w:t xml:space="preserve"> </w:t>
      </w:r>
      <w:r>
        <w:t>thiết</w:t>
      </w:r>
      <w:r>
        <w:tab/>
      </w:r>
      <w:r>
        <w:rPr>
          <w:b/>
          <w:color w:val="0000FF"/>
        </w:rPr>
        <w:t xml:space="preserve">D. </w:t>
      </w:r>
      <w:r>
        <w:rPr>
          <w:spacing w:val="-3"/>
        </w:rPr>
        <w:t xml:space="preserve">Không </w:t>
      </w:r>
      <w:r>
        <w:t>quan trọng</w:t>
      </w:r>
      <w:r>
        <w:rPr>
          <w:spacing w:val="1"/>
        </w:rPr>
        <w:t xml:space="preserve"> </w:t>
      </w:r>
      <w:r>
        <w:rPr>
          <w:spacing w:val="-2"/>
        </w:rPr>
        <w:t>lắm</w:t>
      </w:r>
    </w:p>
    <w:p w14:paraId="67013205">
      <w:pPr>
        <w:pStyle w:val="9"/>
        <w:numPr>
          <w:ilvl w:val="0"/>
          <w:numId w:val="1"/>
        </w:numPr>
        <w:tabs>
          <w:tab w:val="left" w:pos="366"/>
        </w:tabs>
        <w:spacing w:before="41" w:after="0" w:line="240" w:lineRule="auto"/>
        <w:ind w:left="714" w:right="7467" w:hanging="715"/>
        <w:jc w:val="right"/>
        <w:rPr>
          <w:color w:val="0000FF"/>
          <w:sz w:val="24"/>
        </w:rPr>
      </w:pPr>
      <w:r>
        <w:rPr>
          <w:sz w:val="24"/>
        </w:rPr>
        <w:t>Chủ đề chính của đoạn văn</w:t>
      </w:r>
      <w:r>
        <w:rPr>
          <w:spacing w:val="-10"/>
          <w:sz w:val="24"/>
        </w:rPr>
        <w:t xml:space="preserve"> </w:t>
      </w:r>
      <w:r>
        <w:rPr>
          <w:spacing w:val="-4"/>
          <w:sz w:val="24"/>
        </w:rPr>
        <w:t>là:</w:t>
      </w:r>
    </w:p>
    <w:p w14:paraId="17AF99A1">
      <w:pPr>
        <w:pStyle w:val="9"/>
        <w:numPr>
          <w:ilvl w:val="1"/>
          <w:numId w:val="1"/>
        </w:numPr>
        <w:tabs>
          <w:tab w:val="left" w:pos="298"/>
        </w:tabs>
        <w:spacing w:before="41" w:after="0" w:line="240" w:lineRule="auto"/>
        <w:ind w:left="928" w:right="7450" w:hanging="929"/>
        <w:jc w:val="right"/>
        <w:rPr>
          <w:sz w:val="24"/>
        </w:rPr>
      </w:pPr>
      <w:r>
        <w:rPr>
          <w:sz w:val="24"/>
        </w:rPr>
        <w:t xml:space="preserve">Cuộc sống </w:t>
      </w:r>
      <w:r>
        <w:rPr>
          <w:spacing w:val="-3"/>
          <w:sz w:val="24"/>
        </w:rPr>
        <w:t xml:space="preserve">là </w:t>
      </w:r>
      <w:r>
        <w:rPr>
          <w:sz w:val="24"/>
        </w:rPr>
        <w:t>không chờ</w:t>
      </w:r>
      <w:r>
        <w:rPr>
          <w:spacing w:val="-7"/>
          <w:sz w:val="24"/>
        </w:rPr>
        <w:t xml:space="preserve"> </w:t>
      </w:r>
      <w:r>
        <w:rPr>
          <w:sz w:val="24"/>
        </w:rPr>
        <w:t>đợi</w:t>
      </w:r>
    </w:p>
    <w:p w14:paraId="5B98546C">
      <w:pPr>
        <w:pStyle w:val="9"/>
        <w:numPr>
          <w:ilvl w:val="1"/>
          <w:numId w:val="1"/>
        </w:numPr>
        <w:tabs>
          <w:tab w:val="left" w:pos="907"/>
        </w:tabs>
        <w:spacing w:before="41" w:after="0" w:line="240" w:lineRule="auto"/>
        <w:ind w:left="906" w:right="0" w:hanging="287"/>
        <w:jc w:val="left"/>
        <w:rPr>
          <w:sz w:val="24"/>
        </w:rPr>
      </w:pPr>
      <w:r>
        <w:rPr>
          <w:sz w:val="24"/>
        </w:rPr>
        <w:t>Cần sáng tạo không ngừng trong cuộc</w:t>
      </w:r>
      <w:r>
        <w:rPr>
          <w:spacing w:val="-5"/>
          <w:sz w:val="24"/>
        </w:rPr>
        <w:t xml:space="preserve"> </w:t>
      </w:r>
      <w:r>
        <w:rPr>
          <w:sz w:val="24"/>
        </w:rPr>
        <w:t>sống</w:t>
      </w:r>
    </w:p>
    <w:p w14:paraId="7B0399DF">
      <w:pPr>
        <w:pStyle w:val="9"/>
        <w:numPr>
          <w:ilvl w:val="1"/>
          <w:numId w:val="1"/>
        </w:numPr>
        <w:tabs>
          <w:tab w:val="left" w:pos="922"/>
        </w:tabs>
        <w:spacing w:before="46" w:after="0" w:line="240" w:lineRule="auto"/>
        <w:ind w:left="921" w:right="0" w:hanging="302"/>
        <w:jc w:val="left"/>
        <w:rPr>
          <w:sz w:val="24"/>
        </w:rPr>
      </w:pPr>
      <w:r>
        <w:rPr>
          <w:sz w:val="24"/>
        </w:rPr>
        <w:t>Mọi thành công cần trải qua nỗ</w:t>
      </w:r>
      <w:r>
        <w:rPr>
          <w:spacing w:val="-18"/>
          <w:sz w:val="24"/>
        </w:rPr>
        <w:t xml:space="preserve"> </w:t>
      </w:r>
      <w:r>
        <w:rPr>
          <w:sz w:val="24"/>
        </w:rPr>
        <w:t>lực</w:t>
      </w:r>
    </w:p>
    <w:p w14:paraId="6AA745C2">
      <w:pPr>
        <w:pStyle w:val="9"/>
        <w:numPr>
          <w:ilvl w:val="1"/>
          <w:numId w:val="1"/>
        </w:numPr>
        <w:tabs>
          <w:tab w:val="left" w:pos="931"/>
        </w:tabs>
        <w:spacing w:before="41" w:after="0" w:line="278" w:lineRule="auto"/>
        <w:ind w:left="623" w:right="531" w:firstLine="0"/>
        <w:jc w:val="left"/>
        <w:rPr>
          <w:sz w:val="24"/>
        </w:rPr>
      </w:pPr>
      <w:r>
        <w:rPr>
          <w:sz w:val="24"/>
        </w:rPr>
        <w:t xml:space="preserve">Chấp nhận thủ tiêu những yếu tố </w:t>
      </w:r>
      <w:r>
        <w:rPr>
          <w:spacing w:val="-2"/>
          <w:sz w:val="24"/>
        </w:rPr>
        <w:t xml:space="preserve">lạc </w:t>
      </w:r>
      <w:r>
        <w:rPr>
          <w:sz w:val="24"/>
        </w:rPr>
        <w:t xml:space="preserve">hậu, cũ kĩ để tự đổi </w:t>
      </w:r>
      <w:r>
        <w:rPr>
          <w:spacing w:val="-4"/>
          <w:sz w:val="24"/>
        </w:rPr>
        <w:t xml:space="preserve">mới, </w:t>
      </w:r>
      <w:r>
        <w:rPr>
          <w:sz w:val="24"/>
        </w:rPr>
        <w:t xml:space="preserve">sáng tạo không ngừng. Đủ niềm tin để làm việc mình muốn, sống </w:t>
      </w:r>
      <w:r>
        <w:rPr>
          <w:spacing w:val="-3"/>
          <w:sz w:val="24"/>
        </w:rPr>
        <w:t xml:space="preserve">là </w:t>
      </w:r>
      <w:r>
        <w:rPr>
          <w:sz w:val="24"/>
        </w:rPr>
        <w:t>chính</w:t>
      </w:r>
      <w:r>
        <w:rPr>
          <w:spacing w:val="7"/>
          <w:sz w:val="24"/>
        </w:rPr>
        <w:t xml:space="preserve"> </w:t>
      </w:r>
      <w:r>
        <w:rPr>
          <w:sz w:val="24"/>
        </w:rPr>
        <w:t>mình.</w:t>
      </w:r>
    </w:p>
    <w:p w14:paraId="50E6DF56">
      <w:pPr>
        <w:pStyle w:val="6"/>
        <w:spacing w:before="6"/>
        <w:ind w:left="0"/>
        <w:rPr>
          <w:sz w:val="27"/>
        </w:rPr>
      </w:pPr>
    </w:p>
    <w:p w14:paraId="46779E3C">
      <w:pPr>
        <w:pStyle w:val="6"/>
        <w:ind w:left="0"/>
        <w:rPr>
          <w:b/>
          <w:sz w:val="26"/>
        </w:rPr>
      </w:pPr>
      <w:bookmarkStart w:id="0" w:name="1.2. TIẾNG ANH"/>
      <w:bookmarkEnd w:id="0"/>
    </w:p>
    <w:p w14:paraId="6D1F2D64">
      <w:pPr>
        <w:pStyle w:val="6"/>
        <w:ind w:left="0"/>
        <w:rPr>
          <w:b/>
          <w:sz w:val="26"/>
        </w:rPr>
      </w:pPr>
    </w:p>
    <w:p w14:paraId="6491DE0D">
      <w:pPr>
        <w:pStyle w:val="6"/>
        <w:ind w:left="0"/>
        <w:rPr>
          <w:b/>
          <w:sz w:val="26"/>
        </w:rPr>
      </w:pPr>
    </w:p>
    <w:p w14:paraId="23491C73">
      <w:pPr>
        <w:pStyle w:val="6"/>
        <w:ind w:left="0"/>
        <w:rPr>
          <w:b/>
          <w:sz w:val="26"/>
        </w:rPr>
      </w:pPr>
    </w:p>
    <w:p w14:paraId="5B64F501">
      <w:pPr>
        <w:pStyle w:val="6"/>
        <w:ind w:left="0"/>
        <w:rPr>
          <w:b/>
          <w:sz w:val="26"/>
        </w:rPr>
      </w:pPr>
    </w:p>
    <w:p w14:paraId="61800715">
      <w:pPr>
        <w:pStyle w:val="6"/>
        <w:ind w:left="0"/>
        <w:rPr>
          <w:b/>
          <w:sz w:val="26"/>
        </w:rPr>
      </w:pPr>
    </w:p>
    <w:p w14:paraId="21B340D5">
      <w:pPr>
        <w:pStyle w:val="6"/>
        <w:ind w:left="0"/>
        <w:rPr>
          <w:b/>
          <w:sz w:val="26"/>
        </w:rPr>
      </w:pPr>
    </w:p>
    <w:p w14:paraId="664592B6">
      <w:pPr>
        <w:pStyle w:val="6"/>
        <w:ind w:left="0"/>
        <w:rPr>
          <w:b/>
          <w:sz w:val="26"/>
        </w:rPr>
      </w:pPr>
    </w:p>
    <w:p w14:paraId="4CAD2AFC">
      <w:pPr>
        <w:pStyle w:val="6"/>
        <w:ind w:left="0"/>
        <w:rPr>
          <w:b/>
          <w:sz w:val="26"/>
        </w:rPr>
      </w:pPr>
    </w:p>
    <w:p w14:paraId="63A497CE">
      <w:pPr>
        <w:pStyle w:val="6"/>
        <w:ind w:left="0"/>
        <w:rPr>
          <w:b/>
          <w:sz w:val="26"/>
        </w:rPr>
      </w:pPr>
    </w:p>
    <w:p w14:paraId="716D0281">
      <w:pPr>
        <w:pStyle w:val="6"/>
        <w:ind w:left="0"/>
        <w:rPr>
          <w:b/>
          <w:sz w:val="26"/>
        </w:rPr>
      </w:pPr>
    </w:p>
    <w:p w14:paraId="6BA9FD03">
      <w:pPr>
        <w:pStyle w:val="6"/>
        <w:ind w:left="0"/>
        <w:rPr>
          <w:b/>
          <w:sz w:val="26"/>
        </w:rPr>
      </w:pPr>
    </w:p>
    <w:p w14:paraId="3714E3FE">
      <w:pPr>
        <w:pStyle w:val="6"/>
        <w:ind w:left="0"/>
        <w:rPr>
          <w:b/>
          <w:sz w:val="26"/>
        </w:rPr>
      </w:pPr>
    </w:p>
    <w:p w14:paraId="46B71084">
      <w:pPr>
        <w:pStyle w:val="6"/>
        <w:ind w:left="0"/>
        <w:rPr>
          <w:b/>
          <w:sz w:val="26"/>
        </w:rPr>
      </w:pPr>
    </w:p>
    <w:p w14:paraId="591EC147">
      <w:pPr>
        <w:pStyle w:val="6"/>
        <w:ind w:left="0"/>
        <w:rPr>
          <w:b/>
          <w:sz w:val="26"/>
        </w:rPr>
      </w:pPr>
    </w:p>
    <w:p w14:paraId="0B046B73">
      <w:pPr>
        <w:pStyle w:val="6"/>
        <w:ind w:left="0"/>
        <w:rPr>
          <w:b/>
          <w:sz w:val="26"/>
        </w:rPr>
      </w:pPr>
    </w:p>
    <w:p w14:paraId="2E0585F4">
      <w:pPr>
        <w:pStyle w:val="6"/>
        <w:ind w:left="0"/>
        <w:rPr>
          <w:b/>
          <w:sz w:val="26"/>
        </w:rPr>
      </w:pPr>
    </w:p>
    <w:p w14:paraId="0CBE8717">
      <w:pPr>
        <w:pStyle w:val="6"/>
        <w:ind w:left="0"/>
        <w:rPr>
          <w:b/>
          <w:sz w:val="26"/>
        </w:rPr>
      </w:pPr>
    </w:p>
    <w:p w14:paraId="3BE2D3CC">
      <w:pPr>
        <w:pStyle w:val="6"/>
        <w:ind w:left="0"/>
        <w:rPr>
          <w:b/>
          <w:sz w:val="26"/>
        </w:rPr>
      </w:pPr>
    </w:p>
    <w:p w14:paraId="1A9FDAC9">
      <w:pPr>
        <w:pStyle w:val="6"/>
        <w:ind w:left="0"/>
        <w:rPr>
          <w:b/>
          <w:sz w:val="26"/>
        </w:rPr>
      </w:pPr>
    </w:p>
    <w:p w14:paraId="6B3B698E">
      <w:pPr>
        <w:pStyle w:val="6"/>
        <w:ind w:left="0"/>
        <w:rPr>
          <w:b/>
          <w:sz w:val="26"/>
        </w:rPr>
      </w:pPr>
    </w:p>
    <w:p w14:paraId="192CEBB8">
      <w:pPr>
        <w:pStyle w:val="6"/>
        <w:ind w:left="0"/>
        <w:rPr>
          <w:b/>
          <w:sz w:val="26"/>
        </w:rPr>
      </w:pPr>
    </w:p>
    <w:p w14:paraId="57B4951E">
      <w:pPr>
        <w:pStyle w:val="6"/>
        <w:ind w:left="0"/>
        <w:rPr>
          <w:b/>
          <w:sz w:val="26"/>
        </w:rPr>
      </w:pPr>
    </w:p>
    <w:p w14:paraId="5D4F5FD9">
      <w:pPr>
        <w:pStyle w:val="6"/>
        <w:ind w:left="0"/>
        <w:rPr>
          <w:b/>
          <w:sz w:val="26"/>
        </w:rPr>
      </w:pPr>
    </w:p>
    <w:p w14:paraId="1D296974">
      <w:pPr>
        <w:pStyle w:val="6"/>
        <w:ind w:left="0"/>
        <w:rPr>
          <w:b/>
          <w:sz w:val="26"/>
        </w:rPr>
      </w:pPr>
    </w:p>
    <w:p w14:paraId="37C52769">
      <w:pPr>
        <w:pStyle w:val="6"/>
        <w:ind w:left="0"/>
        <w:rPr>
          <w:b/>
          <w:sz w:val="26"/>
        </w:rPr>
      </w:pPr>
    </w:p>
    <w:p w14:paraId="2AFCD17A">
      <w:pPr>
        <w:pStyle w:val="6"/>
        <w:ind w:left="0"/>
        <w:rPr>
          <w:b/>
          <w:sz w:val="26"/>
        </w:rPr>
      </w:pPr>
    </w:p>
    <w:p w14:paraId="0CAD910F">
      <w:pPr>
        <w:pStyle w:val="6"/>
        <w:ind w:left="0"/>
        <w:rPr>
          <w:b/>
          <w:sz w:val="26"/>
        </w:rPr>
      </w:pPr>
    </w:p>
    <w:p w14:paraId="3BA7CAA7">
      <w:pPr>
        <w:pStyle w:val="6"/>
        <w:ind w:left="0"/>
        <w:rPr>
          <w:b/>
          <w:sz w:val="26"/>
        </w:rPr>
      </w:pPr>
    </w:p>
    <w:p w14:paraId="0F5A82EA">
      <w:pPr>
        <w:pStyle w:val="6"/>
        <w:ind w:left="0"/>
        <w:rPr>
          <w:b/>
          <w:sz w:val="26"/>
        </w:rPr>
      </w:pPr>
    </w:p>
    <w:p w14:paraId="17E1E3E9">
      <w:pPr>
        <w:pStyle w:val="6"/>
        <w:ind w:left="0"/>
        <w:rPr>
          <w:b/>
          <w:sz w:val="26"/>
        </w:rPr>
      </w:pPr>
    </w:p>
    <w:p w14:paraId="22DB8FED">
      <w:pPr>
        <w:pStyle w:val="6"/>
        <w:ind w:left="0"/>
        <w:rPr>
          <w:b/>
          <w:sz w:val="26"/>
        </w:rPr>
      </w:pPr>
    </w:p>
    <w:p w14:paraId="72534B7F">
      <w:pPr>
        <w:pStyle w:val="6"/>
        <w:ind w:left="0"/>
        <w:rPr>
          <w:b/>
          <w:sz w:val="26"/>
        </w:rPr>
      </w:pPr>
    </w:p>
    <w:p w14:paraId="4A52F7F9">
      <w:pPr>
        <w:pStyle w:val="6"/>
        <w:spacing w:before="8"/>
        <w:ind w:left="0"/>
        <w:rPr>
          <w:b/>
          <w:sz w:val="32"/>
        </w:rPr>
      </w:pPr>
    </w:p>
    <w:p w14:paraId="726BB619">
      <w:pPr>
        <w:spacing w:before="0"/>
        <w:ind w:left="503" w:right="419" w:firstLine="0"/>
        <w:jc w:val="center"/>
        <w:rPr>
          <w:b/>
          <w:sz w:val="24"/>
        </w:rPr>
      </w:pPr>
      <w:r>
        <w:rPr>
          <w:b/>
          <w:color w:val="0000FF"/>
          <w:sz w:val="24"/>
        </w:rPr>
        <w:t>BẢNG ĐÁP ÁN</w:t>
      </w:r>
    </w:p>
    <w:p w14:paraId="532BD65E">
      <w:pPr>
        <w:pStyle w:val="6"/>
        <w:ind w:left="0"/>
        <w:rPr>
          <w:b/>
          <w:sz w:val="20"/>
        </w:rPr>
      </w:pPr>
    </w:p>
    <w:p w14:paraId="1B8D4E6A">
      <w:pPr>
        <w:pStyle w:val="6"/>
        <w:spacing w:after="1"/>
        <w:ind w:left="0"/>
        <w:rPr>
          <w:b/>
          <w:sz w:val="12"/>
        </w:rPr>
      </w:pPr>
    </w:p>
    <w:tbl>
      <w:tblPr>
        <w:tblStyle w:val="5"/>
        <w:tblW w:w="0" w:type="auto"/>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2"/>
        <w:gridCol w:w="1027"/>
        <w:gridCol w:w="1028"/>
        <w:gridCol w:w="1032"/>
        <w:gridCol w:w="1028"/>
        <w:gridCol w:w="1032"/>
        <w:gridCol w:w="1028"/>
        <w:gridCol w:w="1032"/>
        <w:gridCol w:w="1032"/>
        <w:gridCol w:w="1027"/>
      </w:tblGrid>
      <w:tr w14:paraId="31E32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32" w:type="dxa"/>
          </w:tcPr>
          <w:p w14:paraId="4594D296">
            <w:pPr>
              <w:pStyle w:val="10"/>
              <w:spacing w:before="75"/>
              <w:ind w:left="312"/>
              <w:rPr>
                <w:b/>
                <w:sz w:val="24"/>
              </w:rPr>
            </w:pPr>
            <w:r>
              <w:rPr>
                <w:b/>
                <w:sz w:val="24"/>
              </w:rPr>
              <w:t>1. A</w:t>
            </w:r>
          </w:p>
        </w:tc>
        <w:tc>
          <w:tcPr>
            <w:tcW w:w="1027" w:type="dxa"/>
          </w:tcPr>
          <w:p w14:paraId="7D779159">
            <w:pPr>
              <w:pStyle w:val="10"/>
              <w:spacing w:before="75"/>
              <w:ind w:left="307"/>
              <w:rPr>
                <w:b/>
                <w:sz w:val="24"/>
              </w:rPr>
            </w:pPr>
            <w:r>
              <w:rPr>
                <w:b/>
                <w:sz w:val="24"/>
              </w:rPr>
              <w:t>2. D</w:t>
            </w:r>
          </w:p>
        </w:tc>
        <w:tc>
          <w:tcPr>
            <w:tcW w:w="1028" w:type="dxa"/>
          </w:tcPr>
          <w:p w14:paraId="757A61EB">
            <w:pPr>
              <w:pStyle w:val="10"/>
              <w:spacing w:before="75"/>
              <w:ind w:left="308"/>
              <w:rPr>
                <w:b/>
                <w:sz w:val="24"/>
              </w:rPr>
            </w:pPr>
            <w:r>
              <w:rPr>
                <w:b/>
                <w:sz w:val="24"/>
              </w:rPr>
              <w:t>3. A</w:t>
            </w:r>
          </w:p>
        </w:tc>
        <w:tc>
          <w:tcPr>
            <w:tcW w:w="1032" w:type="dxa"/>
          </w:tcPr>
          <w:p w14:paraId="24526F5D">
            <w:pPr>
              <w:pStyle w:val="10"/>
              <w:spacing w:before="75"/>
              <w:ind w:left="321"/>
              <w:rPr>
                <w:b/>
                <w:sz w:val="24"/>
              </w:rPr>
            </w:pPr>
            <w:r>
              <w:rPr>
                <w:b/>
                <w:sz w:val="24"/>
              </w:rPr>
              <w:t>4. B</w:t>
            </w:r>
          </w:p>
        </w:tc>
        <w:tc>
          <w:tcPr>
            <w:tcW w:w="1028" w:type="dxa"/>
          </w:tcPr>
          <w:p w14:paraId="59E2DA2B">
            <w:pPr>
              <w:pStyle w:val="10"/>
              <w:spacing w:before="75"/>
              <w:ind w:left="252"/>
              <w:rPr>
                <w:b/>
                <w:sz w:val="24"/>
              </w:rPr>
            </w:pPr>
            <w:r>
              <w:rPr>
                <w:b/>
                <w:sz w:val="24"/>
              </w:rPr>
              <w:t>5. D</w:t>
            </w:r>
          </w:p>
        </w:tc>
        <w:tc>
          <w:tcPr>
            <w:tcW w:w="1032" w:type="dxa"/>
          </w:tcPr>
          <w:p w14:paraId="0C6E8A54">
            <w:pPr>
              <w:pStyle w:val="10"/>
              <w:spacing w:before="75"/>
              <w:ind w:left="323"/>
              <w:rPr>
                <w:b/>
                <w:sz w:val="24"/>
              </w:rPr>
            </w:pPr>
            <w:r>
              <w:rPr>
                <w:b/>
                <w:sz w:val="24"/>
              </w:rPr>
              <w:t>6. B</w:t>
            </w:r>
          </w:p>
        </w:tc>
        <w:tc>
          <w:tcPr>
            <w:tcW w:w="1028" w:type="dxa"/>
          </w:tcPr>
          <w:p w14:paraId="024C3F51">
            <w:pPr>
              <w:pStyle w:val="10"/>
              <w:spacing w:before="75"/>
              <w:ind w:left="314"/>
              <w:rPr>
                <w:b/>
                <w:sz w:val="24"/>
              </w:rPr>
            </w:pPr>
            <w:r>
              <w:rPr>
                <w:b/>
                <w:sz w:val="24"/>
              </w:rPr>
              <w:t>7. A</w:t>
            </w:r>
          </w:p>
        </w:tc>
        <w:tc>
          <w:tcPr>
            <w:tcW w:w="1032" w:type="dxa"/>
          </w:tcPr>
          <w:p w14:paraId="5259D184">
            <w:pPr>
              <w:pStyle w:val="10"/>
              <w:spacing w:before="75"/>
              <w:ind w:left="318"/>
              <w:rPr>
                <w:b/>
                <w:sz w:val="24"/>
              </w:rPr>
            </w:pPr>
            <w:r>
              <w:rPr>
                <w:b/>
                <w:sz w:val="24"/>
              </w:rPr>
              <w:t>8. D</w:t>
            </w:r>
          </w:p>
        </w:tc>
        <w:tc>
          <w:tcPr>
            <w:tcW w:w="1032" w:type="dxa"/>
          </w:tcPr>
          <w:p w14:paraId="20C07613">
            <w:pPr>
              <w:pStyle w:val="10"/>
              <w:spacing w:before="75"/>
              <w:ind w:left="318"/>
              <w:rPr>
                <w:b/>
                <w:sz w:val="24"/>
              </w:rPr>
            </w:pPr>
            <w:r>
              <w:rPr>
                <w:b/>
                <w:sz w:val="24"/>
              </w:rPr>
              <w:t>9. B</w:t>
            </w:r>
          </w:p>
        </w:tc>
        <w:tc>
          <w:tcPr>
            <w:tcW w:w="1027" w:type="dxa"/>
          </w:tcPr>
          <w:p w14:paraId="088828C6">
            <w:pPr>
              <w:pStyle w:val="10"/>
              <w:spacing w:before="75"/>
              <w:ind w:left="254"/>
              <w:rPr>
                <w:b/>
                <w:sz w:val="24"/>
              </w:rPr>
            </w:pPr>
            <w:r>
              <w:rPr>
                <w:b/>
                <w:sz w:val="24"/>
              </w:rPr>
              <w:t>10. C</w:t>
            </w:r>
          </w:p>
        </w:tc>
      </w:tr>
      <w:tr w14:paraId="1497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32" w:type="dxa"/>
          </w:tcPr>
          <w:p w14:paraId="1EADEBB9">
            <w:pPr>
              <w:pStyle w:val="10"/>
              <w:spacing w:before="85"/>
              <w:ind w:left="254"/>
              <w:rPr>
                <w:b/>
                <w:sz w:val="24"/>
              </w:rPr>
            </w:pPr>
            <w:r>
              <w:rPr>
                <w:b/>
                <w:sz w:val="24"/>
              </w:rPr>
              <w:t>11. D</w:t>
            </w:r>
          </w:p>
        </w:tc>
        <w:tc>
          <w:tcPr>
            <w:tcW w:w="1027" w:type="dxa"/>
          </w:tcPr>
          <w:p w14:paraId="157A2545">
            <w:pPr>
              <w:pStyle w:val="10"/>
              <w:spacing w:before="85"/>
              <w:ind w:right="224"/>
              <w:jc w:val="right"/>
              <w:rPr>
                <w:b/>
                <w:sz w:val="24"/>
              </w:rPr>
            </w:pPr>
            <w:r>
              <w:rPr>
                <w:b/>
                <w:sz w:val="24"/>
              </w:rPr>
              <w:t>12. A</w:t>
            </w:r>
          </w:p>
        </w:tc>
        <w:tc>
          <w:tcPr>
            <w:tcW w:w="1028" w:type="dxa"/>
          </w:tcPr>
          <w:p w14:paraId="5E9AE412">
            <w:pPr>
              <w:pStyle w:val="10"/>
              <w:spacing w:before="85"/>
              <w:ind w:right="232"/>
              <w:jc w:val="right"/>
              <w:rPr>
                <w:b/>
                <w:sz w:val="24"/>
              </w:rPr>
            </w:pPr>
            <w:r>
              <w:rPr>
                <w:b/>
                <w:sz w:val="24"/>
              </w:rPr>
              <w:t>13. C</w:t>
            </w:r>
          </w:p>
        </w:tc>
        <w:tc>
          <w:tcPr>
            <w:tcW w:w="1032" w:type="dxa"/>
          </w:tcPr>
          <w:p w14:paraId="2895FFCB">
            <w:pPr>
              <w:pStyle w:val="10"/>
              <w:spacing w:before="85"/>
              <w:ind w:left="256"/>
              <w:rPr>
                <w:b/>
                <w:sz w:val="24"/>
              </w:rPr>
            </w:pPr>
            <w:r>
              <w:rPr>
                <w:b/>
                <w:sz w:val="24"/>
              </w:rPr>
              <w:t>14. D</w:t>
            </w:r>
          </w:p>
        </w:tc>
        <w:tc>
          <w:tcPr>
            <w:tcW w:w="1028" w:type="dxa"/>
          </w:tcPr>
          <w:p w14:paraId="689A0BB7">
            <w:pPr>
              <w:pStyle w:val="10"/>
              <w:spacing w:before="85"/>
              <w:ind w:left="228"/>
              <w:rPr>
                <w:b/>
                <w:sz w:val="24"/>
              </w:rPr>
            </w:pPr>
            <w:r>
              <w:rPr>
                <w:b/>
                <w:sz w:val="24"/>
              </w:rPr>
              <w:t>15. B</w:t>
            </w:r>
          </w:p>
        </w:tc>
        <w:tc>
          <w:tcPr>
            <w:tcW w:w="1032" w:type="dxa"/>
          </w:tcPr>
          <w:p w14:paraId="071174CB">
            <w:pPr>
              <w:pStyle w:val="10"/>
              <w:spacing w:before="85"/>
              <w:ind w:left="256"/>
              <w:rPr>
                <w:b/>
                <w:sz w:val="24"/>
              </w:rPr>
            </w:pPr>
            <w:r>
              <w:rPr>
                <w:b/>
                <w:sz w:val="24"/>
              </w:rPr>
              <w:t>16. C</w:t>
            </w:r>
          </w:p>
        </w:tc>
        <w:tc>
          <w:tcPr>
            <w:tcW w:w="1028" w:type="dxa"/>
          </w:tcPr>
          <w:p w14:paraId="1E1C1B5F">
            <w:pPr>
              <w:pStyle w:val="10"/>
              <w:spacing w:before="85"/>
              <w:ind w:left="261"/>
              <w:rPr>
                <w:b/>
                <w:sz w:val="24"/>
              </w:rPr>
            </w:pPr>
            <w:r>
              <w:rPr>
                <w:b/>
                <w:sz w:val="24"/>
              </w:rPr>
              <w:t>17. B</w:t>
            </w:r>
          </w:p>
        </w:tc>
        <w:tc>
          <w:tcPr>
            <w:tcW w:w="1032" w:type="dxa"/>
          </w:tcPr>
          <w:p w14:paraId="7C194243">
            <w:pPr>
              <w:pStyle w:val="10"/>
              <w:spacing w:before="85"/>
              <w:ind w:left="256"/>
              <w:rPr>
                <w:b/>
                <w:sz w:val="24"/>
              </w:rPr>
            </w:pPr>
            <w:r>
              <w:rPr>
                <w:b/>
                <w:sz w:val="24"/>
              </w:rPr>
              <w:t>18. A</w:t>
            </w:r>
          </w:p>
        </w:tc>
        <w:tc>
          <w:tcPr>
            <w:tcW w:w="1032" w:type="dxa"/>
          </w:tcPr>
          <w:p w14:paraId="3821E7D0">
            <w:pPr>
              <w:pStyle w:val="10"/>
              <w:spacing w:before="85"/>
              <w:ind w:left="251"/>
              <w:rPr>
                <w:b/>
                <w:sz w:val="24"/>
              </w:rPr>
            </w:pPr>
            <w:r>
              <w:rPr>
                <w:b/>
                <w:sz w:val="24"/>
              </w:rPr>
              <w:t>19. D</w:t>
            </w:r>
          </w:p>
        </w:tc>
        <w:tc>
          <w:tcPr>
            <w:tcW w:w="1027" w:type="dxa"/>
          </w:tcPr>
          <w:p w14:paraId="7E43EF1B">
            <w:pPr>
              <w:pStyle w:val="10"/>
              <w:spacing w:before="85"/>
              <w:ind w:left="254"/>
              <w:rPr>
                <w:b/>
                <w:sz w:val="24"/>
              </w:rPr>
            </w:pPr>
            <w:r>
              <w:rPr>
                <w:b/>
                <w:sz w:val="24"/>
              </w:rPr>
              <w:t>20. D</w:t>
            </w:r>
          </w:p>
        </w:tc>
      </w:tr>
    </w:tbl>
    <w:p w14:paraId="025DEBFD">
      <w:pPr>
        <w:spacing w:after="0"/>
        <w:rPr>
          <w:sz w:val="24"/>
        </w:rPr>
        <w:sectPr>
          <w:pgSz w:w="11920" w:h="16850"/>
          <w:pgMar w:top="620" w:right="460" w:bottom="780" w:left="380" w:header="0" w:footer="592" w:gutter="0"/>
          <w:cols w:space="720" w:num="1"/>
        </w:sectPr>
      </w:pPr>
    </w:p>
    <w:p w14:paraId="6EBCCBB7">
      <w:pPr>
        <w:pStyle w:val="6"/>
        <w:ind w:left="339"/>
        <w:rPr>
          <w:sz w:val="20"/>
        </w:rPr>
      </w:pPr>
    </w:p>
    <w:p w14:paraId="3A16FF87">
      <w:pPr>
        <w:pStyle w:val="6"/>
        <w:spacing w:before="4"/>
        <w:ind w:left="0"/>
        <w:rPr>
          <w:b/>
          <w:sz w:val="11"/>
        </w:rPr>
      </w:pPr>
    </w:p>
    <w:p w14:paraId="1D3FC069">
      <w:pPr>
        <w:spacing w:after="0"/>
        <w:rPr>
          <w:sz w:val="11"/>
        </w:rPr>
        <w:sectPr>
          <w:pgSz w:w="11920" w:h="16850"/>
          <w:pgMar w:top="500" w:right="460" w:bottom="780" w:left="380" w:header="0" w:footer="592" w:gutter="0"/>
          <w:cols w:space="720" w:num="1"/>
        </w:sectPr>
      </w:pPr>
    </w:p>
    <w:p w14:paraId="0FA1B4CC">
      <w:pPr>
        <w:pStyle w:val="6"/>
        <w:ind w:left="0"/>
        <w:rPr>
          <w:b/>
          <w:sz w:val="26"/>
        </w:rPr>
      </w:pPr>
    </w:p>
    <w:p w14:paraId="4069AA25">
      <w:pPr>
        <w:pStyle w:val="6"/>
        <w:ind w:left="0"/>
        <w:rPr>
          <w:b/>
          <w:sz w:val="26"/>
        </w:rPr>
      </w:pPr>
    </w:p>
    <w:p w14:paraId="0A210113">
      <w:pPr>
        <w:spacing w:before="183"/>
        <w:ind w:left="340" w:right="0" w:firstLine="0"/>
        <w:jc w:val="left"/>
        <w:rPr>
          <w:b/>
          <w:sz w:val="24"/>
        </w:rPr>
      </w:pPr>
      <w:r>
        <w:rPr>
          <w:b/>
          <w:sz w:val="24"/>
        </w:rPr>
        <w:t>PHẦN 1. NGÔN NGỮ</w:t>
      </w:r>
    </w:p>
    <w:p w14:paraId="407448D7">
      <w:pPr>
        <w:pStyle w:val="9"/>
        <w:numPr>
          <w:ilvl w:val="1"/>
          <w:numId w:val="2"/>
        </w:numPr>
        <w:tabs>
          <w:tab w:val="left" w:pos="763"/>
        </w:tabs>
        <w:spacing w:before="103" w:after="0" w:line="240" w:lineRule="auto"/>
        <w:ind w:left="762" w:right="0" w:hanging="426"/>
        <w:jc w:val="left"/>
        <w:rPr>
          <w:b/>
          <w:sz w:val="24"/>
        </w:rPr>
      </w:pPr>
      <w:r>
        <w:rPr>
          <w:b/>
          <w:sz w:val="24"/>
        </w:rPr>
        <w:t>TIẾNG</w:t>
      </w:r>
      <w:r>
        <w:rPr>
          <w:b/>
          <w:spacing w:val="-4"/>
          <w:sz w:val="24"/>
        </w:rPr>
        <w:t xml:space="preserve"> </w:t>
      </w:r>
      <w:r>
        <w:rPr>
          <w:b/>
          <w:sz w:val="24"/>
        </w:rPr>
        <w:t>VIỆT</w:t>
      </w:r>
    </w:p>
    <w:p w14:paraId="0DE67060">
      <w:pPr>
        <w:pStyle w:val="9"/>
        <w:numPr>
          <w:ilvl w:val="0"/>
          <w:numId w:val="3"/>
        </w:numPr>
        <w:tabs>
          <w:tab w:val="left" w:pos="583"/>
        </w:tabs>
        <w:spacing w:before="106" w:after="0" w:line="240" w:lineRule="auto"/>
        <w:ind w:left="582" w:right="0" w:hanging="246"/>
        <w:jc w:val="left"/>
        <w:rPr>
          <w:sz w:val="24"/>
        </w:rPr>
      </w:pPr>
      <w:r>
        <w:rPr>
          <w:b/>
          <w:color w:val="FF0000"/>
          <w:w w:val="97"/>
          <w:sz w:val="24"/>
        </w:rPr>
        <w:t>A</w:t>
      </w:r>
    </w:p>
    <w:p w14:paraId="062133AB">
      <w:pPr>
        <w:spacing w:before="90"/>
        <w:ind w:left="81" w:right="3028" w:firstLine="0"/>
        <w:jc w:val="center"/>
        <w:rPr>
          <w:b/>
          <w:sz w:val="24"/>
        </w:rPr>
      </w:pPr>
      <w:r>
        <w:br w:type="column"/>
      </w:r>
      <w:r>
        <w:rPr>
          <w:b/>
          <w:color w:val="0000FF"/>
          <w:sz w:val="24"/>
        </w:rPr>
        <w:t>HƯỚNG DẪN GIẢI CHI TIẾT</w:t>
      </w:r>
    </w:p>
    <w:p w14:paraId="6DF4F804">
      <w:pPr>
        <w:spacing w:after="0"/>
        <w:jc w:val="center"/>
        <w:rPr>
          <w:sz w:val="24"/>
        </w:rPr>
        <w:sectPr>
          <w:type w:val="continuous"/>
          <w:pgSz w:w="11920" w:h="16850"/>
          <w:pgMar w:top="240" w:right="460" w:bottom="780" w:left="380" w:header="720" w:footer="720" w:gutter="0"/>
          <w:cols w:equalWidth="0" w:num="2">
            <w:col w:w="2995" w:space="40"/>
            <w:col w:w="8045"/>
          </w:cols>
        </w:sectPr>
      </w:pPr>
    </w:p>
    <w:p w14:paraId="42101897">
      <w:pPr>
        <w:spacing w:before="36"/>
        <w:ind w:left="340" w:right="0" w:firstLine="0"/>
        <w:jc w:val="left"/>
        <w:rPr>
          <w:i/>
          <w:sz w:val="24"/>
        </w:rPr>
      </w:pPr>
      <w:r>
        <w:drawing>
          <wp:anchor distT="0" distB="0" distL="0" distR="0" simplePos="0" relativeHeight="251659264" behindDoc="0" locked="0" layoutInCell="1" allowOverlap="1">
            <wp:simplePos x="0" y="0"/>
            <wp:positionH relativeFrom="page">
              <wp:posOffset>881380</wp:posOffset>
            </wp:positionH>
            <wp:positionV relativeFrom="page">
              <wp:posOffset>10239375</wp:posOffset>
            </wp:positionV>
            <wp:extent cx="160020" cy="103505"/>
            <wp:effectExtent l="0" t="0" r="0" b="0"/>
            <wp:wrapNone/>
            <wp:docPr id="59"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27.png"/>
                    <pic:cNvPicPr>
                      <a:picLocks noChangeAspect="1"/>
                    </pic:cNvPicPr>
                  </pic:nvPicPr>
                  <pic:blipFill>
                    <a:blip r:embed="rId7" cstate="print"/>
                    <a:stretch>
                      <a:fillRect/>
                    </a:stretch>
                  </pic:blipFill>
                  <pic:spPr>
                    <a:xfrm>
                      <a:off x="0" y="0"/>
                      <a:ext cx="159931" cy="103505"/>
                    </a:xfrm>
                    <a:prstGeom prst="rect">
                      <a:avLst/>
                    </a:prstGeom>
                  </pic:spPr>
                </pic:pic>
              </a:graphicData>
            </a:graphic>
          </wp:anchor>
        </w:drawing>
      </w:r>
      <w:r>
        <w:rPr>
          <w:b/>
          <w:color w:val="0000FF"/>
          <w:sz w:val="24"/>
        </w:rPr>
        <w:t xml:space="preserve">Phương pháp: </w:t>
      </w:r>
      <w:r>
        <w:rPr>
          <w:sz w:val="24"/>
        </w:rPr>
        <w:t xml:space="preserve">Căn cứ bài </w:t>
      </w:r>
      <w:r>
        <w:rPr>
          <w:i/>
          <w:sz w:val="24"/>
        </w:rPr>
        <w:t>Các thành phần biệt lập</w:t>
      </w:r>
    </w:p>
    <w:p w14:paraId="6AE74898">
      <w:pPr>
        <w:pStyle w:val="3"/>
        <w:spacing w:before="45"/>
      </w:pPr>
      <w:bookmarkStart w:id="1" w:name="Cách giải:"/>
      <w:bookmarkEnd w:id="1"/>
      <w:r>
        <w:rPr>
          <w:color w:val="0000FF"/>
        </w:rPr>
        <w:t>Cách giải:</w:t>
      </w:r>
    </w:p>
    <w:p w14:paraId="63B03CE1">
      <w:pPr>
        <w:pStyle w:val="9"/>
        <w:numPr>
          <w:ilvl w:val="0"/>
          <w:numId w:val="4"/>
        </w:numPr>
        <w:tabs>
          <w:tab w:val="left" w:pos="499"/>
        </w:tabs>
        <w:spacing w:before="41" w:after="0" w:line="276" w:lineRule="auto"/>
        <w:ind w:left="340" w:right="631" w:firstLine="0"/>
        <w:jc w:val="left"/>
        <w:rPr>
          <w:sz w:val="24"/>
        </w:rPr>
      </w:pPr>
      <w:r>
        <w:rPr>
          <w:sz w:val="24"/>
        </w:rPr>
        <w:t>Thành phần tình thái được dùng để thể hiện cách nhìn của người nói đối với sự việc được nói đến trong câu.</w:t>
      </w:r>
    </w:p>
    <w:p w14:paraId="3E6B767D">
      <w:pPr>
        <w:pStyle w:val="9"/>
        <w:numPr>
          <w:ilvl w:val="0"/>
          <w:numId w:val="4"/>
        </w:numPr>
        <w:tabs>
          <w:tab w:val="left" w:pos="484"/>
        </w:tabs>
        <w:spacing w:before="0" w:after="0" w:line="272" w:lineRule="exact"/>
        <w:ind w:left="484" w:right="0" w:hanging="147"/>
        <w:jc w:val="left"/>
        <w:rPr>
          <w:sz w:val="24"/>
        </w:rPr>
      </w:pPr>
      <w:r>
        <w:rPr>
          <w:sz w:val="24"/>
        </w:rPr>
        <w:t xml:space="preserve">Thành phần cảm thán được dùng để bộc </w:t>
      </w:r>
      <w:r>
        <w:rPr>
          <w:spacing w:val="-3"/>
          <w:sz w:val="24"/>
        </w:rPr>
        <w:t xml:space="preserve">lộ </w:t>
      </w:r>
      <w:r>
        <w:rPr>
          <w:sz w:val="24"/>
        </w:rPr>
        <w:t>tâm lí của người</w:t>
      </w:r>
      <w:r>
        <w:rPr>
          <w:spacing w:val="-17"/>
          <w:sz w:val="24"/>
        </w:rPr>
        <w:t xml:space="preserve"> </w:t>
      </w:r>
      <w:r>
        <w:rPr>
          <w:sz w:val="24"/>
        </w:rPr>
        <w:t>nói.</w:t>
      </w:r>
    </w:p>
    <w:p w14:paraId="27300D32">
      <w:pPr>
        <w:pStyle w:val="9"/>
        <w:numPr>
          <w:ilvl w:val="0"/>
          <w:numId w:val="4"/>
        </w:numPr>
        <w:tabs>
          <w:tab w:val="left" w:pos="484"/>
        </w:tabs>
        <w:spacing w:before="44" w:after="0" w:line="240" w:lineRule="auto"/>
        <w:ind w:left="484" w:right="0" w:hanging="147"/>
        <w:jc w:val="left"/>
        <w:rPr>
          <w:sz w:val="24"/>
        </w:rPr>
      </w:pPr>
      <w:r>
        <w:rPr>
          <w:sz w:val="24"/>
        </w:rPr>
        <w:t xml:space="preserve">Thành phần gọi đáp được dùng để tạo </w:t>
      </w:r>
      <w:r>
        <w:rPr>
          <w:spacing w:val="-3"/>
          <w:sz w:val="24"/>
        </w:rPr>
        <w:t xml:space="preserve">lập </w:t>
      </w:r>
      <w:r>
        <w:rPr>
          <w:sz w:val="24"/>
        </w:rPr>
        <w:t>hoặc để duy trì quan hệ giao</w:t>
      </w:r>
      <w:r>
        <w:rPr>
          <w:spacing w:val="-24"/>
          <w:sz w:val="24"/>
        </w:rPr>
        <w:t xml:space="preserve"> </w:t>
      </w:r>
      <w:r>
        <w:rPr>
          <w:sz w:val="24"/>
        </w:rPr>
        <w:t>tiếp.</w:t>
      </w:r>
    </w:p>
    <w:p w14:paraId="42A1E3BF">
      <w:pPr>
        <w:pStyle w:val="9"/>
        <w:numPr>
          <w:ilvl w:val="0"/>
          <w:numId w:val="4"/>
        </w:numPr>
        <w:tabs>
          <w:tab w:val="left" w:pos="484"/>
        </w:tabs>
        <w:spacing w:before="41" w:after="0" w:line="240" w:lineRule="auto"/>
        <w:ind w:left="484" w:right="0" w:hanging="147"/>
        <w:jc w:val="left"/>
        <w:rPr>
          <w:sz w:val="24"/>
        </w:rPr>
      </w:pPr>
      <w:r>
        <w:rPr>
          <w:sz w:val="24"/>
        </w:rPr>
        <w:t>Thành phần phụ chú được dùng để bổ sung một số chi tiết cho nội dung chính của</w:t>
      </w:r>
      <w:r>
        <w:rPr>
          <w:spacing w:val="-4"/>
          <w:sz w:val="24"/>
        </w:rPr>
        <w:t xml:space="preserve"> </w:t>
      </w:r>
      <w:r>
        <w:rPr>
          <w:sz w:val="24"/>
        </w:rPr>
        <w:t>câu.</w:t>
      </w:r>
    </w:p>
    <w:p w14:paraId="0540BDF2">
      <w:pPr>
        <w:pStyle w:val="9"/>
        <w:numPr>
          <w:ilvl w:val="0"/>
          <w:numId w:val="4"/>
        </w:numPr>
        <w:tabs>
          <w:tab w:val="left" w:pos="484"/>
        </w:tabs>
        <w:spacing w:before="41" w:after="0" w:line="240" w:lineRule="auto"/>
        <w:ind w:left="484" w:right="0" w:hanging="147"/>
        <w:jc w:val="left"/>
        <w:rPr>
          <w:sz w:val="24"/>
        </w:rPr>
      </w:pPr>
      <w:r>
        <w:rPr>
          <w:spacing w:val="-3"/>
          <w:sz w:val="24"/>
        </w:rPr>
        <w:t xml:space="preserve">Có lẽ: </w:t>
      </w:r>
      <w:r>
        <w:rPr>
          <w:sz w:val="24"/>
        </w:rPr>
        <w:t>thành phần tình</w:t>
      </w:r>
      <w:r>
        <w:rPr>
          <w:spacing w:val="-6"/>
          <w:sz w:val="24"/>
        </w:rPr>
        <w:t xml:space="preserve"> </w:t>
      </w:r>
      <w:r>
        <w:rPr>
          <w:sz w:val="24"/>
        </w:rPr>
        <w:t>thái</w:t>
      </w:r>
    </w:p>
    <w:p w14:paraId="057BB5B7">
      <w:pPr>
        <w:pStyle w:val="3"/>
        <w:spacing w:before="45"/>
      </w:pPr>
      <w:bookmarkStart w:id="2" w:name="Chọn A."/>
      <w:bookmarkEnd w:id="2"/>
      <w:r>
        <w:rPr>
          <w:color w:val="0000FF"/>
        </w:rPr>
        <w:t>Chọn A.</w:t>
      </w:r>
    </w:p>
    <w:p w14:paraId="155D64E3">
      <w:pPr>
        <w:pStyle w:val="9"/>
        <w:numPr>
          <w:ilvl w:val="0"/>
          <w:numId w:val="3"/>
        </w:numPr>
        <w:tabs>
          <w:tab w:val="left" w:pos="583"/>
        </w:tabs>
        <w:spacing w:before="41" w:after="0" w:line="240" w:lineRule="auto"/>
        <w:ind w:left="582" w:right="0" w:hanging="246"/>
        <w:jc w:val="left"/>
        <w:rPr>
          <w:sz w:val="24"/>
        </w:rPr>
      </w:pPr>
      <w:r>
        <w:rPr>
          <w:b/>
          <w:color w:val="FF0000"/>
          <w:w w:val="97"/>
          <w:sz w:val="24"/>
        </w:rPr>
        <w:t>D</w:t>
      </w:r>
    </w:p>
    <w:p w14:paraId="1BD66AFF">
      <w:pPr>
        <w:spacing w:before="41"/>
        <w:ind w:left="340" w:right="0" w:firstLine="0"/>
        <w:jc w:val="both"/>
        <w:rPr>
          <w:i/>
          <w:sz w:val="24"/>
        </w:rPr>
      </w:pPr>
      <w:r>
        <w:rPr>
          <w:b/>
          <w:color w:val="0000FF"/>
          <w:sz w:val="24"/>
        </w:rPr>
        <w:t xml:space="preserve">Phương pháp: </w:t>
      </w:r>
      <w:r>
        <w:rPr>
          <w:sz w:val="24"/>
        </w:rPr>
        <w:t xml:space="preserve">Căn cứ kiến thức đã học trong bài </w:t>
      </w:r>
      <w:r>
        <w:rPr>
          <w:i/>
          <w:sz w:val="24"/>
        </w:rPr>
        <w:t>An Dương Vương và Mị Châu – Trọng Thủy</w:t>
      </w:r>
    </w:p>
    <w:p w14:paraId="520BB215">
      <w:pPr>
        <w:pStyle w:val="3"/>
        <w:spacing w:before="46"/>
        <w:jc w:val="both"/>
      </w:pPr>
      <w:bookmarkStart w:id="3" w:name="Cách giải:"/>
      <w:bookmarkEnd w:id="3"/>
      <w:r>
        <w:rPr>
          <w:color w:val="0000FF"/>
        </w:rPr>
        <w:t>Cách giải:</w:t>
      </w:r>
    </w:p>
    <w:p w14:paraId="0FD2BBD8">
      <w:pPr>
        <w:pStyle w:val="6"/>
        <w:spacing w:before="36" w:line="276" w:lineRule="auto"/>
        <w:ind w:right="258"/>
        <w:jc w:val="both"/>
      </w:pPr>
      <w:r>
        <w:rPr>
          <w:i/>
        </w:rPr>
        <w:t xml:space="preserve">Truyện An Dương Vương và Mị Châu – Trọng Thủy </w:t>
      </w:r>
      <w:r>
        <w:t>là truyền thuyết kể về sự kiện lịch sử mất nước Âu Lạc và mối tình giữa Mị Châu và Trọng Thủy. Như vậy truyện phản ánh mối quan hệ: quan hệ giữa cá nhân và cộng đồng, quan hệ giữa gia đình và Tổ quốc, quan hệ giữa tình yêu cá nhân và tình yêu Tổ quốc.</w:t>
      </w:r>
    </w:p>
    <w:p w14:paraId="71D2CD72">
      <w:pPr>
        <w:pStyle w:val="3"/>
        <w:spacing w:before="3"/>
      </w:pPr>
      <w:bookmarkStart w:id="4" w:name="Chọn D."/>
      <w:bookmarkEnd w:id="4"/>
      <w:r>
        <w:rPr>
          <w:color w:val="0000FF"/>
        </w:rPr>
        <w:t>Chọn D.</w:t>
      </w:r>
    </w:p>
    <w:p w14:paraId="00E984FA">
      <w:pPr>
        <w:pStyle w:val="9"/>
        <w:numPr>
          <w:ilvl w:val="0"/>
          <w:numId w:val="3"/>
        </w:numPr>
        <w:tabs>
          <w:tab w:val="left" w:pos="583"/>
        </w:tabs>
        <w:spacing w:before="41" w:after="0" w:line="240" w:lineRule="auto"/>
        <w:ind w:left="582" w:right="0" w:hanging="246"/>
        <w:jc w:val="left"/>
        <w:rPr>
          <w:sz w:val="24"/>
        </w:rPr>
      </w:pPr>
      <w:r>
        <w:rPr>
          <w:b/>
          <w:color w:val="FF0000"/>
          <w:w w:val="97"/>
          <w:sz w:val="24"/>
        </w:rPr>
        <w:t>A</w:t>
      </w:r>
    </w:p>
    <w:p w14:paraId="5E29630F">
      <w:pPr>
        <w:spacing w:before="36"/>
        <w:ind w:left="340" w:right="0" w:firstLine="0"/>
        <w:jc w:val="left"/>
        <w:rPr>
          <w:sz w:val="24"/>
        </w:rPr>
      </w:pPr>
      <w:r>
        <w:rPr>
          <w:b/>
          <w:color w:val="0000FF"/>
          <w:sz w:val="24"/>
        </w:rPr>
        <w:t xml:space="preserve">Phương pháp: </w:t>
      </w:r>
      <w:r>
        <w:rPr>
          <w:sz w:val="24"/>
        </w:rPr>
        <w:t>Căn cứ vào đặc điểm của các thể thơ đã học</w:t>
      </w:r>
    </w:p>
    <w:p w14:paraId="21F0C3F5">
      <w:pPr>
        <w:pStyle w:val="3"/>
        <w:spacing w:before="46"/>
      </w:pPr>
      <w:bookmarkStart w:id="5" w:name="Cách giải:"/>
      <w:bookmarkEnd w:id="5"/>
      <w:r>
        <w:rPr>
          <w:color w:val="0000FF"/>
        </w:rPr>
        <w:t>Cách giải:</w:t>
      </w:r>
    </w:p>
    <w:p w14:paraId="191EB758">
      <w:pPr>
        <w:pStyle w:val="6"/>
        <w:spacing w:before="40"/>
      </w:pPr>
      <w:r>
        <w:t>Quan sát hình thức đoạn thơ ta sẽ thấy đoạn thơ gồm có 4 câu, mỗi câu thơ 7 chữ.</w:t>
      </w:r>
    </w:p>
    <w:p w14:paraId="6875C7DD">
      <w:pPr>
        <w:pStyle w:val="3"/>
        <w:spacing w:before="46"/>
      </w:pPr>
      <w:bookmarkStart w:id="6" w:name="Chọn A."/>
      <w:bookmarkEnd w:id="6"/>
      <w:r>
        <w:rPr>
          <w:color w:val="0000FF"/>
        </w:rPr>
        <w:t>Chọn A.</w:t>
      </w:r>
    </w:p>
    <w:p w14:paraId="6FC8A530">
      <w:pPr>
        <w:pStyle w:val="9"/>
        <w:numPr>
          <w:ilvl w:val="0"/>
          <w:numId w:val="3"/>
        </w:numPr>
        <w:tabs>
          <w:tab w:val="left" w:pos="580"/>
        </w:tabs>
        <w:spacing w:before="41" w:after="0" w:line="240" w:lineRule="auto"/>
        <w:ind w:left="580" w:right="0" w:hanging="243"/>
        <w:jc w:val="left"/>
        <w:rPr>
          <w:sz w:val="24"/>
        </w:rPr>
      </w:pPr>
      <w:r>
        <w:rPr>
          <w:b/>
          <w:color w:val="FF0000"/>
          <w:sz w:val="24"/>
        </w:rPr>
        <w:t>B</w:t>
      </w:r>
    </w:p>
    <w:p w14:paraId="66582DEF">
      <w:pPr>
        <w:spacing w:before="36"/>
        <w:ind w:left="340" w:right="0" w:firstLine="0"/>
        <w:jc w:val="left"/>
        <w:rPr>
          <w:i/>
          <w:sz w:val="24"/>
        </w:rPr>
      </w:pPr>
      <w:r>
        <w:rPr>
          <w:b/>
          <w:color w:val="0000FF"/>
          <w:sz w:val="24"/>
        </w:rPr>
        <w:t xml:space="preserve">Phương pháp: </w:t>
      </w:r>
      <w:r>
        <w:rPr>
          <w:sz w:val="24"/>
        </w:rPr>
        <w:t xml:space="preserve">Căn cứ bài </w:t>
      </w:r>
      <w:r>
        <w:rPr>
          <w:i/>
          <w:sz w:val="24"/>
        </w:rPr>
        <w:t>Liên kết câu và liên kết đoạn văn</w:t>
      </w:r>
    </w:p>
    <w:p w14:paraId="1A856D86">
      <w:pPr>
        <w:pStyle w:val="3"/>
        <w:spacing w:before="46"/>
      </w:pPr>
      <w:bookmarkStart w:id="7" w:name="Cách giải:"/>
      <w:bookmarkEnd w:id="7"/>
      <w:r>
        <w:rPr>
          <w:color w:val="0000FF"/>
        </w:rPr>
        <w:t>Cách giải:</w:t>
      </w:r>
    </w:p>
    <w:p w14:paraId="2D01E1E3">
      <w:pPr>
        <w:pStyle w:val="9"/>
        <w:numPr>
          <w:ilvl w:val="0"/>
          <w:numId w:val="4"/>
        </w:numPr>
        <w:tabs>
          <w:tab w:val="left" w:pos="494"/>
        </w:tabs>
        <w:spacing w:before="36" w:after="0" w:line="278" w:lineRule="auto"/>
        <w:ind w:left="340" w:right="528" w:firstLine="0"/>
        <w:jc w:val="left"/>
        <w:rPr>
          <w:sz w:val="24"/>
        </w:rPr>
      </w:pPr>
      <w:r>
        <w:rPr>
          <w:sz w:val="24"/>
        </w:rPr>
        <w:t xml:space="preserve">Các đoạn văn trong </w:t>
      </w:r>
      <w:r>
        <w:rPr>
          <w:spacing w:val="-4"/>
          <w:sz w:val="24"/>
        </w:rPr>
        <w:t xml:space="preserve">một </w:t>
      </w:r>
      <w:r>
        <w:rPr>
          <w:sz w:val="24"/>
        </w:rPr>
        <w:t>văn bản cũng như các câu trong một đoạn văn phải liên kết chặt chẽ với nhau về nội dung và hình</w:t>
      </w:r>
      <w:r>
        <w:rPr>
          <w:spacing w:val="-4"/>
          <w:sz w:val="24"/>
        </w:rPr>
        <w:t xml:space="preserve"> </w:t>
      </w:r>
      <w:r>
        <w:rPr>
          <w:sz w:val="24"/>
        </w:rPr>
        <w:t>thức.</w:t>
      </w:r>
    </w:p>
    <w:p w14:paraId="025341B9">
      <w:pPr>
        <w:pStyle w:val="9"/>
        <w:numPr>
          <w:ilvl w:val="0"/>
          <w:numId w:val="4"/>
        </w:numPr>
        <w:tabs>
          <w:tab w:val="left" w:pos="484"/>
        </w:tabs>
        <w:spacing w:before="0" w:after="0" w:line="268" w:lineRule="exact"/>
        <w:ind w:left="484" w:right="0" w:hanging="147"/>
        <w:jc w:val="left"/>
        <w:rPr>
          <w:sz w:val="24"/>
        </w:rPr>
      </w:pPr>
      <w:r>
        <w:rPr>
          <w:sz w:val="24"/>
        </w:rPr>
        <w:t>Về hình thức, các câu và các đoạn văn có thể được liên kết với nhau bằng một số biện pháp chính như</w:t>
      </w:r>
      <w:r>
        <w:rPr>
          <w:spacing w:val="-31"/>
          <w:sz w:val="24"/>
        </w:rPr>
        <w:t xml:space="preserve"> </w:t>
      </w:r>
      <w:r>
        <w:rPr>
          <w:sz w:val="24"/>
        </w:rPr>
        <w:t>sau:</w:t>
      </w:r>
    </w:p>
    <w:p w14:paraId="50669E2C">
      <w:pPr>
        <w:pStyle w:val="6"/>
        <w:spacing w:before="48"/>
      </w:pPr>
      <w:r>
        <w:t>+ Lặp lại ở câu đứng sau từ ngữ đã có ở câu trước (phép lặp từ ngữ)</w:t>
      </w:r>
    </w:p>
    <w:p w14:paraId="0F2BA1F5">
      <w:pPr>
        <w:pStyle w:val="6"/>
        <w:spacing w:before="43" w:line="276" w:lineRule="auto"/>
        <w:ind w:right="371"/>
      </w:pPr>
      <w:r>
        <w:t>+ Sử dụng ở câu đứng sau các từ ngữ đồng nghĩa, trái nghĩa hoặc cùng trường liên tưởng với từ ngữ đã có ở câu trước (phép đòng nghĩa, trái nghĩa và liên tưởng)</w:t>
      </w:r>
    </w:p>
    <w:p w14:paraId="72D0FED8">
      <w:pPr>
        <w:pStyle w:val="6"/>
        <w:spacing w:line="272" w:lineRule="exact"/>
      </w:pPr>
      <w:r>
        <w:t>+ Sử dụng ở câu đứng sau các từ ngữ có tác dụng thay thế từ ngữ đã có ở câu trước (phép thế)</w:t>
      </w:r>
    </w:p>
    <w:p w14:paraId="5432D936">
      <w:pPr>
        <w:pStyle w:val="6"/>
        <w:spacing w:before="41"/>
      </w:pPr>
      <w:r>
        <w:t>+ Sử dụng ở câu đứng sau các từ ngữ biểu thị quan hệ với câu trước (phép nối)</w:t>
      </w:r>
    </w:p>
    <w:p w14:paraId="5925F2D2">
      <w:pPr>
        <w:pStyle w:val="9"/>
        <w:numPr>
          <w:ilvl w:val="0"/>
          <w:numId w:val="4"/>
        </w:numPr>
        <w:tabs>
          <w:tab w:val="left" w:pos="484"/>
        </w:tabs>
        <w:spacing w:before="40" w:after="0" w:line="240" w:lineRule="auto"/>
        <w:ind w:left="484" w:right="0" w:hanging="147"/>
        <w:jc w:val="left"/>
        <w:rPr>
          <w:sz w:val="24"/>
        </w:rPr>
      </w:pPr>
      <w:r>
        <w:rPr>
          <w:sz w:val="24"/>
        </w:rPr>
        <w:t xml:space="preserve">Câu trên sử dụng phép thế: </w:t>
      </w:r>
      <w:r>
        <w:rPr>
          <w:spacing w:val="-3"/>
          <w:sz w:val="24"/>
        </w:rPr>
        <w:t xml:space="preserve">“cô </w:t>
      </w:r>
      <w:r>
        <w:rPr>
          <w:sz w:val="24"/>
        </w:rPr>
        <w:t>bé” ở câu 1 được thế bằng từ “nó” ở câu</w:t>
      </w:r>
      <w:r>
        <w:rPr>
          <w:spacing w:val="5"/>
          <w:sz w:val="24"/>
        </w:rPr>
        <w:t xml:space="preserve"> </w:t>
      </w:r>
      <w:r>
        <w:rPr>
          <w:sz w:val="24"/>
        </w:rPr>
        <w:t>2.</w:t>
      </w:r>
    </w:p>
    <w:p w14:paraId="186B116A">
      <w:pPr>
        <w:pStyle w:val="3"/>
        <w:spacing w:before="49"/>
      </w:pPr>
      <w:bookmarkStart w:id="8" w:name="Chọn B."/>
      <w:bookmarkEnd w:id="8"/>
      <w:r>
        <w:rPr>
          <w:color w:val="0000FF"/>
        </w:rPr>
        <w:t>Chọn B.</w:t>
      </w:r>
    </w:p>
    <w:p w14:paraId="21EC0868">
      <w:pPr>
        <w:pStyle w:val="9"/>
        <w:numPr>
          <w:ilvl w:val="0"/>
          <w:numId w:val="3"/>
        </w:numPr>
        <w:tabs>
          <w:tab w:val="left" w:pos="583"/>
        </w:tabs>
        <w:spacing w:before="40" w:after="0" w:line="240" w:lineRule="auto"/>
        <w:ind w:left="582" w:right="0" w:hanging="246"/>
        <w:jc w:val="left"/>
        <w:rPr>
          <w:sz w:val="24"/>
        </w:rPr>
      </w:pPr>
      <w:r>
        <w:rPr>
          <w:b/>
          <w:color w:val="FF0000"/>
          <w:w w:val="97"/>
          <w:sz w:val="24"/>
        </w:rPr>
        <w:t>D</w:t>
      </w:r>
    </w:p>
    <w:p w14:paraId="70E2D3E8">
      <w:pPr>
        <w:spacing w:before="42"/>
        <w:ind w:left="340" w:right="0" w:firstLine="0"/>
        <w:jc w:val="left"/>
        <w:rPr>
          <w:i/>
          <w:sz w:val="24"/>
        </w:rPr>
      </w:pPr>
      <w:r>
        <w:rPr>
          <w:b/>
          <w:color w:val="0000FF"/>
          <w:sz w:val="24"/>
        </w:rPr>
        <w:t xml:space="preserve">Phương pháp: </w:t>
      </w:r>
      <w:r>
        <w:rPr>
          <w:sz w:val="24"/>
        </w:rPr>
        <w:t xml:space="preserve">Căn cứ vào bài thơ </w:t>
      </w:r>
      <w:r>
        <w:rPr>
          <w:i/>
          <w:sz w:val="24"/>
        </w:rPr>
        <w:t>Tương tư</w:t>
      </w:r>
    </w:p>
    <w:p w14:paraId="370DB786">
      <w:pPr>
        <w:pStyle w:val="3"/>
        <w:spacing w:before="45"/>
      </w:pPr>
      <w:bookmarkStart w:id="9" w:name="Cách giải:"/>
      <w:bookmarkEnd w:id="9"/>
      <w:r>
        <w:rPr>
          <w:color w:val="0000FF"/>
        </w:rPr>
        <w:t>Cách giải:</w:t>
      </w:r>
    </w:p>
    <w:p w14:paraId="46E1D87B">
      <w:pPr>
        <w:spacing w:before="39" w:line="273" w:lineRule="auto"/>
        <w:ind w:left="340" w:right="5500" w:firstLine="0"/>
        <w:jc w:val="left"/>
        <w:rPr>
          <w:i/>
          <w:sz w:val="24"/>
        </w:rPr>
      </w:pPr>
      <w:r>
        <w:rPr>
          <w:sz w:val="24"/>
        </w:rPr>
        <w:t xml:space="preserve">Đoạn thơ trong bài thơ </w:t>
      </w:r>
      <w:r>
        <w:rPr>
          <w:i/>
          <w:sz w:val="24"/>
        </w:rPr>
        <w:t xml:space="preserve">Tương tư </w:t>
      </w:r>
      <w:r>
        <w:rPr>
          <w:sz w:val="24"/>
        </w:rPr>
        <w:t>trích đầy đủ như sau: “</w:t>
      </w:r>
      <w:r>
        <w:rPr>
          <w:i/>
          <w:sz w:val="24"/>
        </w:rPr>
        <w:t>Nhà em có một giàn giầu,</w:t>
      </w:r>
    </w:p>
    <w:p w14:paraId="7B282F36">
      <w:pPr>
        <w:spacing w:before="0" w:line="276" w:lineRule="exact"/>
        <w:ind w:left="402" w:right="0" w:firstLine="0"/>
        <w:jc w:val="left"/>
        <w:rPr>
          <w:sz w:val="24"/>
        </w:rPr>
      </w:pPr>
      <w:r>
        <w:rPr>
          <w:i/>
          <w:sz w:val="24"/>
        </w:rPr>
        <w:t xml:space="preserve">Nhà anh có một </w:t>
      </w:r>
      <w:r>
        <w:rPr>
          <w:b/>
          <w:i/>
          <w:sz w:val="24"/>
          <w:u w:val="thick"/>
        </w:rPr>
        <w:t>hàng cau</w:t>
      </w:r>
      <w:r>
        <w:rPr>
          <w:b/>
          <w:i/>
          <w:sz w:val="24"/>
        </w:rPr>
        <w:t xml:space="preserve"> </w:t>
      </w:r>
      <w:r>
        <w:rPr>
          <w:i/>
          <w:sz w:val="24"/>
        </w:rPr>
        <w:t>liên phòng</w:t>
      </w:r>
      <w:r>
        <w:rPr>
          <w:sz w:val="24"/>
        </w:rPr>
        <w:t>”</w:t>
      </w:r>
    </w:p>
    <w:p w14:paraId="4521A827">
      <w:pPr>
        <w:spacing w:after="0" w:line="276" w:lineRule="exact"/>
        <w:jc w:val="left"/>
        <w:rPr>
          <w:sz w:val="24"/>
        </w:rPr>
        <w:sectPr>
          <w:type w:val="continuous"/>
          <w:pgSz w:w="11920" w:h="16850"/>
          <w:pgMar w:top="240" w:right="460" w:bottom="780" w:left="380" w:header="720" w:footer="720" w:gutter="0"/>
          <w:cols w:space="720" w:num="1"/>
        </w:sectPr>
      </w:pPr>
    </w:p>
    <w:p w14:paraId="5027EDE7">
      <w:pPr>
        <w:pStyle w:val="3"/>
        <w:spacing w:before="74"/>
      </w:pPr>
      <w:r>
        <w:drawing>
          <wp:anchor distT="0" distB="0" distL="0" distR="0" simplePos="0" relativeHeight="251660288" behindDoc="0" locked="0" layoutInCell="1" allowOverlap="1">
            <wp:simplePos x="0" y="0"/>
            <wp:positionH relativeFrom="page">
              <wp:posOffset>886460</wp:posOffset>
            </wp:positionH>
            <wp:positionV relativeFrom="page">
              <wp:posOffset>10239375</wp:posOffset>
            </wp:positionV>
            <wp:extent cx="145415" cy="99060"/>
            <wp:effectExtent l="0" t="0" r="0" b="0"/>
            <wp:wrapNone/>
            <wp:docPr id="6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28.png"/>
                    <pic:cNvPicPr>
                      <a:picLocks noChangeAspect="1"/>
                    </pic:cNvPicPr>
                  </pic:nvPicPr>
                  <pic:blipFill>
                    <a:blip r:embed="rId8" cstate="print"/>
                    <a:stretch>
                      <a:fillRect/>
                    </a:stretch>
                  </pic:blipFill>
                  <pic:spPr>
                    <a:xfrm>
                      <a:off x="0" y="0"/>
                      <a:ext cx="145554" cy="99060"/>
                    </a:xfrm>
                    <a:prstGeom prst="rect">
                      <a:avLst/>
                    </a:prstGeom>
                  </pic:spPr>
                </pic:pic>
              </a:graphicData>
            </a:graphic>
          </wp:anchor>
        </w:drawing>
      </w:r>
      <w:bookmarkStart w:id="10" w:name="Chọn D."/>
      <w:bookmarkEnd w:id="10"/>
      <w:r>
        <w:rPr>
          <w:color w:val="0000FF"/>
        </w:rPr>
        <w:t>Chọn D.</w:t>
      </w:r>
    </w:p>
    <w:p w14:paraId="582258F0">
      <w:pPr>
        <w:pStyle w:val="9"/>
        <w:numPr>
          <w:ilvl w:val="0"/>
          <w:numId w:val="3"/>
        </w:numPr>
        <w:tabs>
          <w:tab w:val="left" w:pos="580"/>
        </w:tabs>
        <w:spacing w:before="43" w:after="0" w:line="240" w:lineRule="auto"/>
        <w:ind w:left="580" w:right="0" w:hanging="243"/>
        <w:jc w:val="left"/>
        <w:rPr>
          <w:sz w:val="24"/>
        </w:rPr>
      </w:pPr>
      <w:r>
        <w:rPr>
          <w:b/>
          <w:color w:val="FF0000"/>
          <w:sz w:val="24"/>
        </w:rPr>
        <w:t>B</w:t>
      </w:r>
    </w:p>
    <w:p w14:paraId="0314A969">
      <w:pPr>
        <w:spacing w:before="37"/>
        <w:ind w:left="340" w:right="0" w:firstLine="0"/>
        <w:jc w:val="left"/>
        <w:rPr>
          <w:i/>
          <w:sz w:val="24"/>
        </w:rPr>
      </w:pPr>
      <w:r>
        <w:rPr>
          <w:b/>
          <w:color w:val="0000FF"/>
          <w:sz w:val="24"/>
        </w:rPr>
        <w:t xml:space="preserve">Phương pháp: </w:t>
      </w:r>
      <w:r>
        <w:rPr>
          <w:sz w:val="24"/>
        </w:rPr>
        <w:t xml:space="preserve">căn cứ bài </w:t>
      </w:r>
      <w:r>
        <w:rPr>
          <w:i/>
          <w:sz w:val="24"/>
        </w:rPr>
        <w:t>Chữa lỗi dùng từ</w:t>
      </w:r>
    </w:p>
    <w:p w14:paraId="39E63CCD">
      <w:pPr>
        <w:pStyle w:val="3"/>
        <w:spacing w:before="45"/>
      </w:pPr>
      <w:bookmarkStart w:id="11" w:name="Cách giải:"/>
      <w:bookmarkEnd w:id="11"/>
      <w:r>
        <w:rPr>
          <w:color w:val="0000FF"/>
        </w:rPr>
        <w:t>Cách giải:</w:t>
      </w:r>
    </w:p>
    <w:p w14:paraId="5E277D80">
      <w:pPr>
        <w:pStyle w:val="9"/>
        <w:numPr>
          <w:ilvl w:val="0"/>
          <w:numId w:val="4"/>
        </w:numPr>
        <w:tabs>
          <w:tab w:val="left" w:pos="484"/>
        </w:tabs>
        <w:spacing w:before="36" w:after="0" w:line="240" w:lineRule="auto"/>
        <w:ind w:left="484" w:right="0" w:hanging="147"/>
        <w:jc w:val="left"/>
        <w:rPr>
          <w:sz w:val="24"/>
        </w:rPr>
      </w:pPr>
      <w:r>
        <w:rPr>
          <w:sz w:val="24"/>
        </w:rPr>
        <w:t>Các lỗi dùng</w:t>
      </w:r>
      <w:r>
        <w:rPr>
          <w:spacing w:val="-9"/>
          <w:sz w:val="24"/>
        </w:rPr>
        <w:t xml:space="preserve"> </w:t>
      </w:r>
      <w:r>
        <w:rPr>
          <w:sz w:val="24"/>
        </w:rPr>
        <w:t>từ:</w:t>
      </w:r>
    </w:p>
    <w:p w14:paraId="393BF76F">
      <w:pPr>
        <w:pStyle w:val="6"/>
        <w:spacing w:before="46"/>
        <w:ind w:left="464"/>
      </w:pPr>
      <w:r>
        <w:t>+ Lỗi lặp từ.</w:t>
      </w:r>
    </w:p>
    <w:p w14:paraId="1B61D732">
      <w:pPr>
        <w:pStyle w:val="6"/>
        <w:spacing w:before="41"/>
        <w:ind w:left="464"/>
      </w:pPr>
      <w:r>
        <w:t>+ Lỗi lẫn lộn các từ gần âm.</w:t>
      </w:r>
    </w:p>
    <w:p w14:paraId="413AF2AC">
      <w:pPr>
        <w:pStyle w:val="6"/>
        <w:spacing w:before="41"/>
        <w:ind w:left="522"/>
      </w:pPr>
      <w:r>
        <w:t>+ Lỗi dùng từ không đúng nghĩa.</w:t>
      </w:r>
    </w:p>
    <w:p w14:paraId="49F29792">
      <w:pPr>
        <w:pStyle w:val="9"/>
        <w:numPr>
          <w:ilvl w:val="0"/>
          <w:numId w:val="4"/>
        </w:numPr>
        <w:tabs>
          <w:tab w:val="left" w:pos="484"/>
        </w:tabs>
        <w:spacing w:before="40" w:after="0" w:line="240" w:lineRule="auto"/>
        <w:ind w:left="484" w:right="0" w:hanging="147"/>
        <w:jc w:val="left"/>
        <w:rPr>
          <w:sz w:val="24"/>
        </w:rPr>
      </w:pPr>
      <w:r>
        <w:rPr>
          <w:sz w:val="24"/>
        </w:rPr>
        <w:t xml:space="preserve">Câu Anh ấy là người có tính khí rất </w:t>
      </w:r>
      <w:r>
        <w:rPr>
          <w:spacing w:val="-4"/>
          <w:sz w:val="24"/>
        </w:rPr>
        <w:t xml:space="preserve">nhỏ </w:t>
      </w:r>
      <w:r>
        <w:rPr>
          <w:sz w:val="24"/>
        </w:rPr>
        <w:t xml:space="preserve">nhoi, </w:t>
      </w:r>
      <w:r>
        <w:rPr>
          <w:spacing w:val="-2"/>
          <w:sz w:val="24"/>
        </w:rPr>
        <w:t xml:space="preserve">mắc </w:t>
      </w:r>
      <w:r>
        <w:rPr>
          <w:sz w:val="24"/>
        </w:rPr>
        <w:t>lỗi dùng từ không đúng</w:t>
      </w:r>
      <w:r>
        <w:rPr>
          <w:spacing w:val="-3"/>
          <w:sz w:val="24"/>
        </w:rPr>
        <w:t xml:space="preserve"> </w:t>
      </w:r>
      <w:r>
        <w:rPr>
          <w:sz w:val="24"/>
        </w:rPr>
        <w:t>nghĩa.</w:t>
      </w:r>
    </w:p>
    <w:p w14:paraId="25711D75">
      <w:pPr>
        <w:pStyle w:val="6"/>
        <w:spacing w:before="41"/>
      </w:pPr>
      <w:r>
        <w:t>+ Từ dùng sai: nhỏ nhoi (Nhỏ nhoi là nhỏ bé, ít ỏi, gây ấn tượng yếu ớt)</w:t>
      </w:r>
    </w:p>
    <w:p w14:paraId="0D0711B2">
      <w:pPr>
        <w:pStyle w:val="6"/>
        <w:spacing w:before="41"/>
      </w:pPr>
      <w:r>
        <w:t>+ Sửa lại: nhỏ nhen (Nhỏ nhen là tỏ ra hẹp hòi, hay chấp nhặt, thù vặt)</w:t>
      </w:r>
    </w:p>
    <w:p w14:paraId="37253E3C">
      <w:pPr>
        <w:pStyle w:val="3"/>
        <w:spacing w:before="46"/>
      </w:pPr>
      <w:bookmarkStart w:id="12" w:name="Chọn B."/>
      <w:bookmarkEnd w:id="12"/>
      <w:r>
        <w:rPr>
          <w:color w:val="0000FF"/>
        </w:rPr>
        <w:t>Chọn B.</w:t>
      </w:r>
    </w:p>
    <w:p w14:paraId="35FB8BCF">
      <w:pPr>
        <w:pStyle w:val="9"/>
        <w:numPr>
          <w:ilvl w:val="0"/>
          <w:numId w:val="3"/>
        </w:numPr>
        <w:tabs>
          <w:tab w:val="left" w:pos="583"/>
        </w:tabs>
        <w:spacing w:before="41" w:after="0" w:line="240" w:lineRule="auto"/>
        <w:ind w:left="582" w:right="0" w:hanging="246"/>
        <w:jc w:val="left"/>
        <w:rPr>
          <w:sz w:val="24"/>
        </w:rPr>
      </w:pPr>
      <w:r>
        <w:rPr>
          <w:b/>
          <w:color w:val="FF0000"/>
          <w:w w:val="97"/>
          <w:sz w:val="24"/>
        </w:rPr>
        <w:t>A</w:t>
      </w:r>
    </w:p>
    <w:p w14:paraId="38E0F68F">
      <w:pPr>
        <w:spacing w:before="41"/>
        <w:ind w:left="340" w:right="0" w:firstLine="0"/>
        <w:jc w:val="left"/>
        <w:rPr>
          <w:i/>
          <w:sz w:val="24"/>
        </w:rPr>
      </w:pPr>
      <w:r>
        <w:rPr>
          <w:b/>
          <w:color w:val="0000FF"/>
          <w:sz w:val="24"/>
        </w:rPr>
        <w:t xml:space="preserve">Phương pháp: </w:t>
      </w:r>
      <w:r>
        <w:rPr>
          <w:sz w:val="24"/>
        </w:rPr>
        <w:t xml:space="preserve">Căn cứ kiến thức đã học trong bài </w:t>
      </w:r>
      <w:r>
        <w:rPr>
          <w:i/>
          <w:sz w:val="24"/>
        </w:rPr>
        <w:t>Vợ chồng A Phủ</w:t>
      </w:r>
    </w:p>
    <w:p w14:paraId="23D55E56">
      <w:pPr>
        <w:pStyle w:val="3"/>
        <w:spacing w:before="46"/>
      </w:pPr>
      <w:bookmarkStart w:id="13" w:name="Cách giải:"/>
      <w:bookmarkEnd w:id="13"/>
      <w:r>
        <w:rPr>
          <w:color w:val="0000FF"/>
        </w:rPr>
        <w:t>Cách giải:</w:t>
      </w:r>
    </w:p>
    <w:p w14:paraId="1DD481AC">
      <w:pPr>
        <w:pStyle w:val="6"/>
        <w:spacing w:before="38" w:line="276" w:lineRule="auto"/>
        <w:ind w:right="490"/>
      </w:pPr>
      <w:r>
        <w:rPr>
          <w:i/>
        </w:rPr>
        <w:t xml:space="preserve">Vợ chồng A Phủ </w:t>
      </w:r>
      <w:r>
        <w:t>là truyện ngắn viết về Mị và A Phủ - hai con người không chịu khuất phục số phận. Họ là những con người Tây Bắc mang trong mình sức sống tiềm tàng.</w:t>
      </w:r>
    </w:p>
    <w:p w14:paraId="32687FBC">
      <w:pPr>
        <w:pStyle w:val="3"/>
        <w:spacing w:before="4"/>
      </w:pPr>
      <w:bookmarkStart w:id="14" w:name="Chọn A."/>
      <w:bookmarkEnd w:id="14"/>
      <w:r>
        <w:rPr>
          <w:color w:val="0000FF"/>
        </w:rPr>
        <w:t>Chọn A.</w:t>
      </w:r>
    </w:p>
    <w:p w14:paraId="75C1C971">
      <w:pPr>
        <w:pStyle w:val="9"/>
        <w:numPr>
          <w:ilvl w:val="0"/>
          <w:numId w:val="3"/>
        </w:numPr>
        <w:tabs>
          <w:tab w:val="left" w:pos="583"/>
        </w:tabs>
        <w:spacing w:before="40" w:after="0" w:line="240" w:lineRule="auto"/>
        <w:ind w:left="582" w:right="0" w:hanging="246"/>
        <w:jc w:val="left"/>
        <w:rPr>
          <w:sz w:val="24"/>
        </w:rPr>
      </w:pPr>
      <w:r>
        <w:rPr>
          <w:b/>
          <w:color w:val="FF0000"/>
          <w:w w:val="97"/>
          <w:sz w:val="24"/>
        </w:rPr>
        <w:t>D</w:t>
      </w:r>
    </w:p>
    <w:p w14:paraId="67FF46C8">
      <w:pPr>
        <w:spacing w:before="36"/>
        <w:ind w:left="340" w:right="0" w:firstLine="0"/>
        <w:jc w:val="left"/>
        <w:rPr>
          <w:i/>
          <w:sz w:val="24"/>
        </w:rPr>
      </w:pPr>
      <w:r>
        <w:rPr>
          <w:b/>
          <w:color w:val="0000FF"/>
          <w:sz w:val="24"/>
        </w:rPr>
        <w:t xml:space="preserve">Phương pháp: </w:t>
      </w:r>
      <w:r>
        <w:rPr>
          <w:sz w:val="24"/>
        </w:rPr>
        <w:t xml:space="preserve">Căn cứ bài </w:t>
      </w:r>
      <w:r>
        <w:rPr>
          <w:i/>
          <w:sz w:val="24"/>
        </w:rPr>
        <w:t>Từ láy</w:t>
      </w:r>
    </w:p>
    <w:p w14:paraId="0BF79151">
      <w:pPr>
        <w:pStyle w:val="3"/>
        <w:spacing w:before="46"/>
      </w:pPr>
      <w:bookmarkStart w:id="15" w:name="Cách giải:"/>
      <w:bookmarkEnd w:id="15"/>
      <w:r>
        <w:rPr>
          <w:color w:val="0000FF"/>
        </w:rPr>
        <w:t>Cách giải:</w:t>
      </w:r>
    </w:p>
    <w:p w14:paraId="16DB4E91">
      <w:pPr>
        <w:pStyle w:val="9"/>
        <w:numPr>
          <w:ilvl w:val="0"/>
          <w:numId w:val="4"/>
        </w:numPr>
        <w:tabs>
          <w:tab w:val="left" w:pos="484"/>
        </w:tabs>
        <w:spacing w:before="41" w:after="0" w:line="240" w:lineRule="auto"/>
        <w:ind w:left="484" w:right="0" w:hanging="147"/>
        <w:jc w:val="left"/>
        <w:rPr>
          <w:sz w:val="24"/>
        </w:rPr>
      </w:pPr>
      <w:r>
        <w:rPr>
          <w:sz w:val="24"/>
        </w:rPr>
        <w:t>Từ láy có hai loại: từ láy toàn bộ và từ láy bộ</w:t>
      </w:r>
      <w:r>
        <w:rPr>
          <w:spacing w:val="-27"/>
          <w:sz w:val="24"/>
        </w:rPr>
        <w:t xml:space="preserve"> </w:t>
      </w:r>
      <w:r>
        <w:rPr>
          <w:sz w:val="24"/>
        </w:rPr>
        <w:t>phận:</w:t>
      </w:r>
    </w:p>
    <w:p w14:paraId="058043DD">
      <w:pPr>
        <w:pStyle w:val="6"/>
        <w:spacing w:before="41" w:line="276" w:lineRule="auto"/>
        <w:ind w:right="442"/>
      </w:pPr>
      <w:r>
        <w:t>+ Từ láy toàn bộ, các tiếng lặp lại nhau hoàn toàn; nhưng cũng có một số trường hợp tiếng đứng trước biến đổi thanh điệu hoặc phụ âm cuối để tạo sự hài hòa về mặt âm thanh.</w:t>
      </w:r>
    </w:p>
    <w:p w14:paraId="3874482B">
      <w:pPr>
        <w:pStyle w:val="6"/>
        <w:spacing w:line="272" w:lineRule="exact"/>
      </w:pPr>
      <w:r>
        <w:t>+ Ở từ láy bộ phận giữa các tiếng có sự giống nhau về phụ âm đầu hoặc vần.</w:t>
      </w:r>
    </w:p>
    <w:p w14:paraId="11088815">
      <w:pPr>
        <w:pStyle w:val="9"/>
        <w:numPr>
          <w:ilvl w:val="0"/>
          <w:numId w:val="4"/>
        </w:numPr>
        <w:tabs>
          <w:tab w:val="left" w:pos="484"/>
        </w:tabs>
        <w:spacing w:before="43" w:after="0" w:line="240" w:lineRule="auto"/>
        <w:ind w:left="484" w:right="0" w:hanging="147"/>
        <w:jc w:val="left"/>
        <w:rPr>
          <w:sz w:val="24"/>
        </w:rPr>
      </w:pPr>
      <w:r>
        <w:rPr>
          <w:sz w:val="24"/>
        </w:rPr>
        <w:t>Các phương án: A, B, C vẫn có từ</w:t>
      </w:r>
      <w:r>
        <w:rPr>
          <w:spacing w:val="10"/>
          <w:sz w:val="24"/>
        </w:rPr>
        <w:t xml:space="preserve"> </w:t>
      </w:r>
      <w:r>
        <w:rPr>
          <w:sz w:val="24"/>
        </w:rPr>
        <w:t>ghép</w:t>
      </w:r>
    </w:p>
    <w:p w14:paraId="6EC55074">
      <w:pPr>
        <w:pStyle w:val="9"/>
        <w:numPr>
          <w:ilvl w:val="1"/>
          <w:numId w:val="3"/>
        </w:numPr>
        <w:tabs>
          <w:tab w:val="left" w:pos="631"/>
        </w:tabs>
        <w:spacing w:before="41" w:after="0" w:line="240" w:lineRule="auto"/>
        <w:ind w:left="630" w:right="0" w:hanging="294"/>
        <w:jc w:val="left"/>
        <w:rPr>
          <w:color w:val="202020"/>
          <w:sz w:val="24"/>
        </w:rPr>
      </w:pPr>
      <w:r>
        <w:rPr>
          <w:color w:val="202020"/>
          <w:sz w:val="24"/>
        </w:rPr>
        <w:t>buôn bán: từ</w:t>
      </w:r>
      <w:r>
        <w:rPr>
          <w:color w:val="202020"/>
          <w:spacing w:val="5"/>
          <w:sz w:val="24"/>
        </w:rPr>
        <w:t xml:space="preserve"> </w:t>
      </w:r>
      <w:r>
        <w:rPr>
          <w:color w:val="202020"/>
          <w:sz w:val="24"/>
        </w:rPr>
        <w:t>ghép</w:t>
      </w:r>
    </w:p>
    <w:p w14:paraId="7F00B45B">
      <w:pPr>
        <w:pStyle w:val="9"/>
        <w:numPr>
          <w:ilvl w:val="1"/>
          <w:numId w:val="3"/>
        </w:numPr>
        <w:tabs>
          <w:tab w:val="left" w:pos="616"/>
        </w:tabs>
        <w:spacing w:before="41" w:after="0" w:line="240" w:lineRule="auto"/>
        <w:ind w:left="616" w:right="0" w:hanging="279"/>
        <w:jc w:val="left"/>
        <w:rPr>
          <w:color w:val="202020"/>
          <w:sz w:val="24"/>
        </w:rPr>
      </w:pPr>
      <w:r>
        <w:rPr>
          <w:color w:val="202020"/>
          <w:sz w:val="24"/>
        </w:rPr>
        <w:t>tươi tốt: từ</w:t>
      </w:r>
      <w:r>
        <w:rPr>
          <w:color w:val="202020"/>
          <w:spacing w:val="-7"/>
          <w:sz w:val="24"/>
        </w:rPr>
        <w:t xml:space="preserve"> </w:t>
      </w:r>
      <w:r>
        <w:rPr>
          <w:color w:val="202020"/>
          <w:sz w:val="24"/>
        </w:rPr>
        <w:t>ghép</w:t>
      </w:r>
    </w:p>
    <w:p w14:paraId="25F9F593">
      <w:pPr>
        <w:pStyle w:val="9"/>
        <w:numPr>
          <w:ilvl w:val="1"/>
          <w:numId w:val="3"/>
        </w:numPr>
        <w:tabs>
          <w:tab w:val="left" w:pos="624"/>
        </w:tabs>
        <w:spacing w:before="41" w:after="0" w:line="240" w:lineRule="auto"/>
        <w:ind w:left="623" w:right="0" w:hanging="287"/>
        <w:jc w:val="left"/>
        <w:rPr>
          <w:color w:val="202020"/>
          <w:sz w:val="24"/>
        </w:rPr>
      </w:pPr>
      <w:r>
        <w:rPr>
          <w:color w:val="202020"/>
          <w:sz w:val="24"/>
        </w:rPr>
        <w:t>Đỏ đen: từ</w:t>
      </w:r>
      <w:r>
        <w:rPr>
          <w:color w:val="202020"/>
          <w:spacing w:val="-12"/>
          <w:sz w:val="24"/>
        </w:rPr>
        <w:t xml:space="preserve"> </w:t>
      </w:r>
      <w:r>
        <w:rPr>
          <w:color w:val="202020"/>
          <w:sz w:val="24"/>
        </w:rPr>
        <w:t>ghép</w:t>
      </w:r>
    </w:p>
    <w:p w14:paraId="6E413D83">
      <w:pPr>
        <w:pStyle w:val="9"/>
        <w:numPr>
          <w:ilvl w:val="1"/>
          <w:numId w:val="3"/>
        </w:numPr>
        <w:tabs>
          <w:tab w:val="left" w:pos="639"/>
        </w:tabs>
        <w:spacing w:before="41" w:after="0" w:line="240" w:lineRule="auto"/>
        <w:ind w:left="638" w:right="0" w:hanging="302"/>
        <w:jc w:val="left"/>
        <w:rPr>
          <w:sz w:val="24"/>
        </w:rPr>
      </w:pPr>
      <w:r>
        <w:rPr>
          <w:color w:val="202020"/>
          <w:sz w:val="24"/>
        </w:rPr>
        <w:t xml:space="preserve">Lấp </w:t>
      </w:r>
      <w:r>
        <w:rPr>
          <w:color w:val="202020"/>
          <w:spacing w:val="-3"/>
          <w:sz w:val="24"/>
        </w:rPr>
        <w:t xml:space="preserve">lánh, </w:t>
      </w:r>
      <w:r>
        <w:rPr>
          <w:color w:val="202020"/>
          <w:sz w:val="24"/>
        </w:rPr>
        <w:t>lung linh, lao xao, xào xạc : từ</w:t>
      </w:r>
      <w:r>
        <w:rPr>
          <w:color w:val="202020"/>
          <w:spacing w:val="26"/>
          <w:sz w:val="24"/>
        </w:rPr>
        <w:t xml:space="preserve"> </w:t>
      </w:r>
      <w:r>
        <w:rPr>
          <w:color w:val="202020"/>
          <w:sz w:val="24"/>
        </w:rPr>
        <w:t>láy</w:t>
      </w:r>
    </w:p>
    <w:p w14:paraId="0BE4CC9A">
      <w:pPr>
        <w:pStyle w:val="3"/>
        <w:spacing w:before="50"/>
      </w:pPr>
      <w:bookmarkStart w:id="16" w:name="Chọn D."/>
      <w:bookmarkEnd w:id="16"/>
      <w:r>
        <w:rPr>
          <w:color w:val="0000FF"/>
        </w:rPr>
        <w:t>Chọn D.</w:t>
      </w:r>
    </w:p>
    <w:p w14:paraId="6FEF1D02">
      <w:pPr>
        <w:pStyle w:val="9"/>
        <w:numPr>
          <w:ilvl w:val="0"/>
          <w:numId w:val="3"/>
        </w:numPr>
        <w:tabs>
          <w:tab w:val="left" w:pos="580"/>
        </w:tabs>
        <w:spacing w:before="41" w:after="0" w:line="240" w:lineRule="auto"/>
        <w:ind w:left="580" w:right="0" w:hanging="243"/>
        <w:jc w:val="left"/>
        <w:rPr>
          <w:sz w:val="24"/>
        </w:rPr>
      </w:pPr>
      <w:r>
        <w:rPr>
          <w:b/>
          <w:color w:val="FF0000"/>
          <w:sz w:val="24"/>
        </w:rPr>
        <w:t>B</w:t>
      </w:r>
    </w:p>
    <w:p w14:paraId="5B48F73E">
      <w:pPr>
        <w:spacing w:before="37"/>
        <w:ind w:left="340" w:right="0" w:firstLine="0"/>
        <w:jc w:val="left"/>
        <w:rPr>
          <w:i/>
          <w:sz w:val="24"/>
        </w:rPr>
      </w:pPr>
      <w:r>
        <w:rPr>
          <w:b/>
          <w:color w:val="0000FF"/>
          <w:sz w:val="24"/>
        </w:rPr>
        <w:t xml:space="preserve">Phương pháp: </w:t>
      </w:r>
      <w:r>
        <w:rPr>
          <w:sz w:val="24"/>
        </w:rPr>
        <w:t xml:space="preserve">Căn cứ bài </w:t>
      </w:r>
      <w:r>
        <w:rPr>
          <w:i/>
          <w:sz w:val="24"/>
        </w:rPr>
        <w:t>Chữa lỗi dùng từ</w:t>
      </w:r>
    </w:p>
    <w:p w14:paraId="2E87A2F6">
      <w:pPr>
        <w:pStyle w:val="3"/>
        <w:spacing w:before="45"/>
      </w:pPr>
      <w:bookmarkStart w:id="17" w:name="Cách giải:"/>
      <w:bookmarkEnd w:id="17"/>
      <w:r>
        <w:rPr>
          <w:color w:val="0000FF"/>
        </w:rPr>
        <w:t>Cách giải:</w:t>
      </w:r>
    </w:p>
    <w:p w14:paraId="6B174594">
      <w:pPr>
        <w:pStyle w:val="9"/>
        <w:numPr>
          <w:ilvl w:val="0"/>
          <w:numId w:val="4"/>
        </w:numPr>
        <w:tabs>
          <w:tab w:val="left" w:pos="484"/>
        </w:tabs>
        <w:spacing w:before="36" w:after="0" w:line="240" w:lineRule="auto"/>
        <w:ind w:left="484" w:right="0" w:hanging="147"/>
        <w:jc w:val="left"/>
        <w:rPr>
          <w:sz w:val="24"/>
        </w:rPr>
      </w:pPr>
      <w:r>
        <w:rPr>
          <w:sz w:val="24"/>
        </w:rPr>
        <w:t>Các lỗi dùng</w:t>
      </w:r>
      <w:r>
        <w:rPr>
          <w:spacing w:val="-9"/>
          <w:sz w:val="24"/>
        </w:rPr>
        <w:t xml:space="preserve"> </w:t>
      </w:r>
      <w:r>
        <w:rPr>
          <w:sz w:val="24"/>
        </w:rPr>
        <w:t>từ:</w:t>
      </w:r>
    </w:p>
    <w:p w14:paraId="5F69A8A2">
      <w:pPr>
        <w:pStyle w:val="6"/>
        <w:spacing w:before="41"/>
        <w:ind w:left="464"/>
      </w:pPr>
      <w:r>
        <w:t>+ Lỗi lặp từ.</w:t>
      </w:r>
    </w:p>
    <w:p w14:paraId="37E435C4">
      <w:pPr>
        <w:pStyle w:val="6"/>
        <w:spacing w:before="41"/>
        <w:ind w:left="464"/>
      </w:pPr>
      <w:r>
        <w:t>+ Lỗi lẫn lộn các từ gần âm.</w:t>
      </w:r>
    </w:p>
    <w:p w14:paraId="698F4A6C">
      <w:pPr>
        <w:pStyle w:val="6"/>
        <w:spacing w:before="41"/>
        <w:ind w:left="522"/>
      </w:pPr>
      <w:r>
        <w:t>+ Lỗi dùng từ không đúng nghĩa.</w:t>
      </w:r>
    </w:p>
    <w:p w14:paraId="5AE5CA19">
      <w:pPr>
        <w:pStyle w:val="9"/>
        <w:numPr>
          <w:ilvl w:val="0"/>
          <w:numId w:val="4"/>
        </w:numPr>
        <w:tabs>
          <w:tab w:val="left" w:pos="484"/>
        </w:tabs>
        <w:spacing w:before="45" w:after="0" w:line="240" w:lineRule="auto"/>
        <w:ind w:left="484" w:right="0" w:hanging="147"/>
        <w:jc w:val="left"/>
        <w:rPr>
          <w:sz w:val="24"/>
        </w:rPr>
      </w:pPr>
      <w:r>
        <w:rPr>
          <w:sz w:val="24"/>
        </w:rPr>
        <w:t>Từ dùng sai là: Sáng lạng =&gt; Mắc lỗi lẫn lộn giữa các từ gần</w:t>
      </w:r>
      <w:r>
        <w:rPr>
          <w:spacing w:val="-9"/>
          <w:sz w:val="24"/>
        </w:rPr>
        <w:t xml:space="preserve"> </w:t>
      </w:r>
      <w:r>
        <w:rPr>
          <w:sz w:val="24"/>
        </w:rPr>
        <w:t>âm</w:t>
      </w:r>
    </w:p>
    <w:p w14:paraId="1C4A9EDC">
      <w:pPr>
        <w:pStyle w:val="9"/>
        <w:numPr>
          <w:ilvl w:val="0"/>
          <w:numId w:val="4"/>
        </w:numPr>
        <w:tabs>
          <w:tab w:val="left" w:pos="484"/>
        </w:tabs>
        <w:spacing w:before="41" w:after="0" w:line="240" w:lineRule="auto"/>
        <w:ind w:left="484" w:right="0" w:hanging="147"/>
        <w:jc w:val="left"/>
        <w:rPr>
          <w:sz w:val="24"/>
        </w:rPr>
      </w:pPr>
      <w:r>
        <w:rPr>
          <w:sz w:val="24"/>
        </w:rPr>
        <w:t>Sửa lại: Xán lạn</w:t>
      </w:r>
    </w:p>
    <w:p w14:paraId="48C7278F">
      <w:pPr>
        <w:pStyle w:val="3"/>
        <w:spacing w:before="46"/>
      </w:pPr>
      <w:bookmarkStart w:id="18" w:name="Chọn B."/>
      <w:bookmarkEnd w:id="18"/>
      <w:r>
        <w:rPr>
          <w:color w:val="0000FF"/>
        </w:rPr>
        <w:t>Chọn B.</w:t>
      </w:r>
    </w:p>
    <w:p w14:paraId="5902C464">
      <w:pPr>
        <w:pStyle w:val="9"/>
        <w:numPr>
          <w:ilvl w:val="0"/>
          <w:numId w:val="3"/>
        </w:numPr>
        <w:tabs>
          <w:tab w:val="left" w:pos="703"/>
        </w:tabs>
        <w:spacing w:before="41" w:after="0" w:line="240" w:lineRule="auto"/>
        <w:ind w:left="702" w:right="0" w:hanging="366"/>
        <w:jc w:val="left"/>
        <w:rPr>
          <w:sz w:val="24"/>
        </w:rPr>
      </w:pPr>
      <w:r>
        <w:rPr>
          <w:b/>
          <w:color w:val="FF0000"/>
          <w:w w:val="97"/>
          <w:sz w:val="24"/>
        </w:rPr>
        <w:t>C</w:t>
      </w:r>
    </w:p>
    <w:p w14:paraId="39155F1C">
      <w:pPr>
        <w:spacing w:before="36"/>
        <w:ind w:left="340" w:right="0" w:firstLine="0"/>
        <w:jc w:val="left"/>
        <w:rPr>
          <w:i/>
          <w:sz w:val="24"/>
        </w:rPr>
      </w:pPr>
      <w:r>
        <w:rPr>
          <w:b/>
          <w:color w:val="0000FF"/>
          <w:sz w:val="24"/>
        </w:rPr>
        <w:t>Phương pháp</w:t>
      </w:r>
      <w:r>
        <w:rPr>
          <w:color w:val="0000FF"/>
          <w:sz w:val="24"/>
        </w:rPr>
        <w:t xml:space="preserve">: </w:t>
      </w:r>
      <w:r>
        <w:rPr>
          <w:sz w:val="24"/>
        </w:rPr>
        <w:t xml:space="preserve">Căn cứ bài </w:t>
      </w:r>
      <w:r>
        <w:rPr>
          <w:i/>
          <w:sz w:val="24"/>
        </w:rPr>
        <w:t>Chữa lỗi dùng từ</w:t>
      </w:r>
    </w:p>
    <w:p w14:paraId="74A8C910">
      <w:pPr>
        <w:pStyle w:val="3"/>
        <w:spacing w:before="46"/>
      </w:pPr>
      <w:bookmarkStart w:id="19" w:name="Cách giải:"/>
      <w:bookmarkEnd w:id="19"/>
      <w:r>
        <w:rPr>
          <w:color w:val="0000FF"/>
        </w:rPr>
        <w:t>Cách giải:</w:t>
      </w:r>
    </w:p>
    <w:p w14:paraId="50FFD5AD">
      <w:pPr>
        <w:pStyle w:val="9"/>
        <w:numPr>
          <w:ilvl w:val="0"/>
          <w:numId w:val="4"/>
        </w:numPr>
        <w:tabs>
          <w:tab w:val="left" w:pos="484"/>
        </w:tabs>
        <w:spacing w:before="38" w:after="0" w:line="240" w:lineRule="auto"/>
        <w:ind w:left="484" w:right="0" w:hanging="147"/>
        <w:jc w:val="left"/>
        <w:rPr>
          <w:sz w:val="24"/>
        </w:rPr>
      </w:pPr>
      <w:r>
        <w:rPr>
          <w:sz w:val="24"/>
        </w:rPr>
        <w:t>Các lỗi dùng</w:t>
      </w:r>
      <w:r>
        <w:rPr>
          <w:spacing w:val="-9"/>
          <w:sz w:val="24"/>
        </w:rPr>
        <w:t xml:space="preserve"> </w:t>
      </w:r>
      <w:r>
        <w:rPr>
          <w:sz w:val="24"/>
        </w:rPr>
        <w:t>từ:</w:t>
      </w:r>
    </w:p>
    <w:p w14:paraId="481564B0">
      <w:pPr>
        <w:pStyle w:val="6"/>
        <w:spacing w:before="41"/>
        <w:ind w:left="464"/>
      </w:pPr>
      <w:r>
        <w:t>+ Lỗi lặp từ.</w:t>
      </w:r>
    </w:p>
    <w:p w14:paraId="7482F21C">
      <w:pPr>
        <w:pStyle w:val="6"/>
        <w:spacing w:before="41"/>
        <w:ind w:left="464"/>
      </w:pPr>
      <w:r>
        <w:t>+ Lỗi lẫn lộn các từ gần âm.</w:t>
      </w:r>
    </w:p>
    <w:p w14:paraId="1DE071F5">
      <w:pPr>
        <w:pStyle w:val="6"/>
        <w:spacing w:before="45"/>
        <w:ind w:left="464"/>
      </w:pPr>
      <w:r>
        <w:t>+ Lỗi dùng từ không đúng nghĩa.</w:t>
      </w:r>
    </w:p>
    <w:p w14:paraId="333A19E0">
      <w:pPr>
        <w:spacing w:after="0"/>
        <w:sectPr>
          <w:pgSz w:w="11920" w:h="16850"/>
          <w:pgMar w:top="620" w:right="460" w:bottom="780" w:left="380" w:header="0" w:footer="592" w:gutter="0"/>
          <w:cols w:space="720" w:num="1"/>
        </w:sectPr>
      </w:pPr>
    </w:p>
    <w:p w14:paraId="3FC59409">
      <w:pPr>
        <w:pStyle w:val="9"/>
        <w:numPr>
          <w:ilvl w:val="0"/>
          <w:numId w:val="4"/>
        </w:numPr>
        <w:tabs>
          <w:tab w:val="left" w:pos="494"/>
        </w:tabs>
        <w:spacing w:before="72" w:after="0" w:line="276" w:lineRule="auto"/>
        <w:ind w:left="340" w:right="454" w:firstLine="0"/>
        <w:jc w:val="left"/>
        <w:rPr>
          <w:sz w:val="24"/>
        </w:rPr>
      </w:pPr>
      <w:r>
        <w:drawing>
          <wp:anchor distT="0" distB="0" distL="0" distR="0" simplePos="0" relativeHeight="251661312" behindDoc="0" locked="0" layoutInCell="1" allowOverlap="1">
            <wp:simplePos x="0" y="0"/>
            <wp:positionH relativeFrom="page">
              <wp:posOffset>881380</wp:posOffset>
            </wp:positionH>
            <wp:positionV relativeFrom="page">
              <wp:posOffset>10239375</wp:posOffset>
            </wp:positionV>
            <wp:extent cx="160020" cy="99060"/>
            <wp:effectExtent l="0" t="0" r="0" b="0"/>
            <wp:wrapNone/>
            <wp:docPr id="6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29.png"/>
                    <pic:cNvPicPr>
                      <a:picLocks noChangeAspect="1"/>
                    </pic:cNvPicPr>
                  </pic:nvPicPr>
                  <pic:blipFill>
                    <a:blip r:embed="rId9" cstate="print"/>
                    <a:stretch>
                      <a:fillRect/>
                    </a:stretch>
                  </pic:blipFill>
                  <pic:spPr>
                    <a:xfrm>
                      <a:off x="0" y="0"/>
                      <a:ext cx="160019" cy="99060"/>
                    </a:xfrm>
                    <a:prstGeom prst="rect">
                      <a:avLst/>
                    </a:prstGeom>
                  </pic:spPr>
                </pic:pic>
              </a:graphicData>
            </a:graphic>
          </wp:anchor>
        </w:drawing>
      </w:r>
      <w:r>
        <w:rPr>
          <w:sz w:val="24"/>
        </w:rPr>
        <w:t xml:space="preserve">Câu </w:t>
      </w:r>
      <w:r>
        <w:rPr>
          <w:b/>
          <w:i/>
          <w:sz w:val="24"/>
        </w:rPr>
        <w:t xml:space="preserve">Ông họa sĩ già nhấp nháy bộ ria mép, đăm chiêu nhìn bức tranh treo trên tường, </w:t>
      </w:r>
      <w:r>
        <w:rPr>
          <w:sz w:val="24"/>
        </w:rPr>
        <w:t>dùng sai từ nhấp nháy.</w:t>
      </w:r>
    </w:p>
    <w:p w14:paraId="5F35D1CE">
      <w:pPr>
        <w:pStyle w:val="9"/>
        <w:numPr>
          <w:ilvl w:val="0"/>
          <w:numId w:val="4"/>
        </w:numPr>
        <w:tabs>
          <w:tab w:val="left" w:pos="484"/>
        </w:tabs>
        <w:spacing w:before="0" w:after="0" w:line="273" w:lineRule="exact"/>
        <w:ind w:left="484" w:right="0" w:hanging="147"/>
        <w:jc w:val="left"/>
        <w:rPr>
          <w:sz w:val="24"/>
        </w:rPr>
      </w:pPr>
      <w:r>
        <w:rPr>
          <w:sz w:val="24"/>
        </w:rPr>
        <w:t xml:space="preserve">Sửa lại: </w:t>
      </w:r>
      <w:r>
        <w:rPr>
          <w:spacing w:val="-4"/>
          <w:sz w:val="24"/>
        </w:rPr>
        <w:t>mấp</w:t>
      </w:r>
      <w:r>
        <w:rPr>
          <w:spacing w:val="2"/>
          <w:sz w:val="24"/>
        </w:rPr>
        <w:t xml:space="preserve"> </w:t>
      </w:r>
      <w:r>
        <w:rPr>
          <w:sz w:val="24"/>
        </w:rPr>
        <w:t>máy</w:t>
      </w:r>
    </w:p>
    <w:p w14:paraId="6DEA128E">
      <w:pPr>
        <w:pStyle w:val="3"/>
        <w:spacing w:before="48"/>
      </w:pPr>
      <w:bookmarkStart w:id="20" w:name="Chọn C."/>
      <w:bookmarkEnd w:id="20"/>
      <w:r>
        <w:rPr>
          <w:color w:val="0000FF"/>
        </w:rPr>
        <w:t>Chọn C.</w:t>
      </w:r>
    </w:p>
    <w:p w14:paraId="71DA0D9D">
      <w:pPr>
        <w:pStyle w:val="9"/>
        <w:numPr>
          <w:ilvl w:val="0"/>
          <w:numId w:val="3"/>
        </w:numPr>
        <w:tabs>
          <w:tab w:val="left" w:pos="703"/>
        </w:tabs>
        <w:spacing w:before="40" w:after="0" w:line="240" w:lineRule="auto"/>
        <w:ind w:left="702" w:right="0" w:hanging="366"/>
        <w:jc w:val="left"/>
        <w:rPr>
          <w:sz w:val="24"/>
        </w:rPr>
      </w:pPr>
      <w:r>
        <w:rPr>
          <w:b/>
          <w:color w:val="FF0000"/>
          <w:w w:val="97"/>
          <w:sz w:val="24"/>
        </w:rPr>
        <w:t>D</w:t>
      </w:r>
    </w:p>
    <w:p w14:paraId="24CB4D0E">
      <w:pPr>
        <w:spacing w:before="41" w:line="276" w:lineRule="auto"/>
        <w:ind w:left="340" w:right="401" w:firstLine="0"/>
        <w:jc w:val="left"/>
        <w:rPr>
          <w:i/>
          <w:sz w:val="24"/>
        </w:rPr>
      </w:pPr>
      <w:r>
        <w:rPr>
          <w:b/>
          <w:color w:val="0000FF"/>
          <w:sz w:val="24"/>
        </w:rPr>
        <w:t xml:space="preserve">Phương pháp: </w:t>
      </w:r>
      <w:r>
        <w:rPr>
          <w:sz w:val="24"/>
        </w:rPr>
        <w:t xml:space="preserve">Căn cứ các kiểu câu phân theo mục đích nói đã học: </w:t>
      </w:r>
      <w:r>
        <w:rPr>
          <w:i/>
          <w:sz w:val="24"/>
        </w:rPr>
        <w:t>câu trần thuật, câu cảm thán, câu nghi vấn, câu cầu khiến,…</w:t>
      </w:r>
    </w:p>
    <w:p w14:paraId="04CBEF7C">
      <w:pPr>
        <w:pStyle w:val="3"/>
        <w:spacing w:before="4"/>
      </w:pPr>
      <w:bookmarkStart w:id="21" w:name="Cách giải:"/>
      <w:bookmarkEnd w:id="21"/>
      <w:r>
        <w:rPr>
          <w:color w:val="0000FF"/>
        </w:rPr>
        <w:t>Cách giải:</w:t>
      </w:r>
    </w:p>
    <w:p w14:paraId="13BA22C3">
      <w:pPr>
        <w:pStyle w:val="6"/>
        <w:spacing w:before="36" w:line="276" w:lineRule="auto"/>
        <w:ind w:right="404"/>
      </w:pPr>
      <w:r>
        <w:t>Câu cầu khiến có từ ngữ cầu khiến như: hãy, đừng, chớ,… đi, thôi, nào,… hay ngữ điệu cầu khiến; dùng để ra lệnh, yêu cầu, đề nghị, khuyên bảo,…</w:t>
      </w:r>
    </w:p>
    <w:p w14:paraId="7EFC68FB">
      <w:pPr>
        <w:pStyle w:val="9"/>
        <w:numPr>
          <w:ilvl w:val="0"/>
          <w:numId w:val="4"/>
        </w:numPr>
        <w:tabs>
          <w:tab w:val="left" w:pos="484"/>
        </w:tabs>
        <w:spacing w:before="0" w:after="0" w:line="272" w:lineRule="exact"/>
        <w:ind w:left="484" w:right="0" w:hanging="147"/>
        <w:jc w:val="left"/>
        <w:rPr>
          <w:sz w:val="24"/>
        </w:rPr>
      </w:pPr>
      <w:r>
        <w:rPr>
          <w:sz w:val="24"/>
        </w:rPr>
        <w:t xml:space="preserve">Câu: </w:t>
      </w:r>
      <w:r>
        <w:rPr>
          <w:i/>
          <w:sz w:val="24"/>
        </w:rPr>
        <w:t xml:space="preserve">Hãy lấy gạo mà lễ tiên vương; </w:t>
      </w:r>
      <w:r>
        <w:rPr>
          <w:sz w:val="24"/>
        </w:rPr>
        <w:t>sử dụng từ cầu khiến “hãy” nên đây là kiểu câu cầu</w:t>
      </w:r>
      <w:r>
        <w:rPr>
          <w:spacing w:val="-21"/>
          <w:sz w:val="24"/>
        </w:rPr>
        <w:t xml:space="preserve"> </w:t>
      </w:r>
      <w:r>
        <w:rPr>
          <w:sz w:val="24"/>
        </w:rPr>
        <w:t>khiến.</w:t>
      </w:r>
    </w:p>
    <w:p w14:paraId="4FD0B340">
      <w:pPr>
        <w:pStyle w:val="3"/>
        <w:spacing w:before="48"/>
      </w:pPr>
      <w:bookmarkStart w:id="22" w:name="Chọn D."/>
      <w:bookmarkEnd w:id="22"/>
      <w:r>
        <w:rPr>
          <w:color w:val="0000FF"/>
        </w:rPr>
        <w:t>Chọn D.</w:t>
      </w:r>
    </w:p>
    <w:p w14:paraId="38ADB5A3">
      <w:pPr>
        <w:pStyle w:val="9"/>
        <w:numPr>
          <w:ilvl w:val="0"/>
          <w:numId w:val="3"/>
        </w:numPr>
        <w:tabs>
          <w:tab w:val="left" w:pos="703"/>
        </w:tabs>
        <w:spacing w:before="41" w:after="0" w:line="240" w:lineRule="auto"/>
        <w:ind w:left="702" w:right="0" w:hanging="366"/>
        <w:jc w:val="left"/>
        <w:rPr>
          <w:sz w:val="24"/>
        </w:rPr>
      </w:pPr>
      <w:r>
        <w:rPr>
          <w:b/>
          <w:color w:val="FF0000"/>
          <w:w w:val="97"/>
          <w:sz w:val="24"/>
        </w:rPr>
        <w:t>A</w:t>
      </w:r>
    </w:p>
    <w:p w14:paraId="7320DF0D">
      <w:pPr>
        <w:spacing w:before="44"/>
        <w:ind w:left="340" w:right="0" w:firstLine="0"/>
        <w:jc w:val="left"/>
        <w:rPr>
          <w:i/>
          <w:sz w:val="24"/>
        </w:rPr>
      </w:pPr>
      <w:r>
        <w:rPr>
          <w:b/>
          <w:color w:val="0000FF"/>
          <w:sz w:val="24"/>
        </w:rPr>
        <w:t xml:space="preserve">Phương pháp: </w:t>
      </w:r>
      <w:r>
        <w:rPr>
          <w:sz w:val="24"/>
        </w:rPr>
        <w:t xml:space="preserve">Căn cứ vào bài </w:t>
      </w:r>
      <w:r>
        <w:rPr>
          <w:i/>
          <w:sz w:val="24"/>
        </w:rPr>
        <w:t>Nghĩa của từ</w:t>
      </w:r>
    </w:p>
    <w:p w14:paraId="3120368B">
      <w:pPr>
        <w:pStyle w:val="3"/>
        <w:spacing w:before="43"/>
      </w:pPr>
      <w:bookmarkStart w:id="23" w:name="Cách giải:"/>
      <w:bookmarkEnd w:id="23"/>
      <w:r>
        <w:rPr>
          <w:color w:val="0000FF"/>
        </w:rPr>
        <w:t>Cách giải:</w:t>
      </w:r>
    </w:p>
    <w:p w14:paraId="3264D439">
      <w:pPr>
        <w:pStyle w:val="6"/>
        <w:spacing w:before="36"/>
      </w:pPr>
      <w:r>
        <w:t>Nghĩa của từ “tinh tế” nhạy cảm, tế nhị, có khả năng đi sâu vào những chi tiết rất nhỏ, rất sâu sắc.</w:t>
      </w:r>
    </w:p>
    <w:p w14:paraId="6526248D">
      <w:pPr>
        <w:pStyle w:val="3"/>
        <w:spacing w:before="48"/>
      </w:pPr>
      <w:bookmarkStart w:id="24" w:name="Chọn A."/>
      <w:bookmarkEnd w:id="24"/>
      <w:r>
        <w:rPr>
          <w:color w:val="0000FF"/>
        </w:rPr>
        <w:t>Chọn A.</w:t>
      </w:r>
    </w:p>
    <w:p w14:paraId="77EC4657">
      <w:pPr>
        <w:pStyle w:val="9"/>
        <w:numPr>
          <w:ilvl w:val="0"/>
          <w:numId w:val="3"/>
        </w:numPr>
        <w:tabs>
          <w:tab w:val="left" w:pos="703"/>
        </w:tabs>
        <w:spacing w:before="41" w:after="0" w:line="240" w:lineRule="auto"/>
        <w:ind w:left="702" w:right="0" w:hanging="366"/>
        <w:jc w:val="left"/>
        <w:rPr>
          <w:sz w:val="24"/>
        </w:rPr>
      </w:pPr>
      <w:r>
        <w:rPr>
          <w:b/>
          <w:color w:val="FF0000"/>
          <w:w w:val="97"/>
          <w:sz w:val="24"/>
        </w:rPr>
        <w:t>C</w:t>
      </w:r>
    </w:p>
    <w:p w14:paraId="7B2B9EF3">
      <w:pPr>
        <w:spacing w:before="36"/>
        <w:ind w:left="340" w:right="0" w:firstLine="0"/>
        <w:jc w:val="left"/>
        <w:rPr>
          <w:i/>
          <w:sz w:val="24"/>
        </w:rPr>
      </w:pPr>
      <w:r>
        <w:rPr>
          <w:b/>
          <w:color w:val="0000FF"/>
          <w:sz w:val="24"/>
        </w:rPr>
        <w:t xml:space="preserve">Phương pháp: </w:t>
      </w:r>
      <w:r>
        <w:rPr>
          <w:sz w:val="24"/>
        </w:rPr>
        <w:t xml:space="preserve">Căn cứ bài </w:t>
      </w:r>
      <w:r>
        <w:rPr>
          <w:i/>
          <w:sz w:val="24"/>
        </w:rPr>
        <w:t>Chữa lỗi về chủ ngữ, vị ngữ</w:t>
      </w:r>
    </w:p>
    <w:p w14:paraId="23CB4BAD">
      <w:pPr>
        <w:pStyle w:val="3"/>
        <w:spacing w:before="45"/>
      </w:pPr>
      <w:bookmarkStart w:id="25" w:name="Cách giải:"/>
      <w:bookmarkEnd w:id="25"/>
      <w:r>
        <w:rPr>
          <w:color w:val="0000FF"/>
        </w:rPr>
        <w:t>Cách giải:</w:t>
      </w:r>
    </w:p>
    <w:p w14:paraId="2A161C78">
      <w:pPr>
        <w:pStyle w:val="6"/>
        <w:spacing w:before="36"/>
      </w:pPr>
      <w:r>
        <w:t>Cách giải:</w:t>
      </w:r>
    </w:p>
    <w:p w14:paraId="731FDFCB">
      <w:pPr>
        <w:pStyle w:val="9"/>
        <w:numPr>
          <w:ilvl w:val="0"/>
          <w:numId w:val="4"/>
        </w:numPr>
        <w:tabs>
          <w:tab w:val="left" w:pos="484"/>
        </w:tabs>
        <w:spacing w:before="46" w:after="0" w:line="240" w:lineRule="auto"/>
        <w:ind w:left="484" w:right="0" w:hanging="147"/>
        <w:jc w:val="left"/>
        <w:rPr>
          <w:sz w:val="24"/>
        </w:rPr>
      </w:pPr>
      <w:r>
        <w:rPr>
          <w:sz w:val="24"/>
        </w:rPr>
        <w:t>Câu thiếu chủ</w:t>
      </w:r>
      <w:r>
        <w:rPr>
          <w:spacing w:val="-1"/>
          <w:sz w:val="24"/>
        </w:rPr>
        <w:t xml:space="preserve"> </w:t>
      </w:r>
      <w:r>
        <w:rPr>
          <w:sz w:val="24"/>
        </w:rPr>
        <w:t>ngữ</w:t>
      </w:r>
    </w:p>
    <w:p w14:paraId="488368DE">
      <w:pPr>
        <w:pStyle w:val="9"/>
        <w:numPr>
          <w:ilvl w:val="0"/>
          <w:numId w:val="4"/>
        </w:numPr>
        <w:tabs>
          <w:tab w:val="left" w:pos="484"/>
        </w:tabs>
        <w:spacing w:before="41" w:after="0" w:line="240" w:lineRule="auto"/>
        <w:ind w:left="484" w:right="0" w:hanging="147"/>
        <w:jc w:val="left"/>
        <w:rPr>
          <w:sz w:val="24"/>
        </w:rPr>
      </w:pPr>
      <w:r>
        <w:rPr>
          <w:sz w:val="24"/>
        </w:rPr>
        <w:t>Câu thiếu vị ngữ</w:t>
      </w:r>
    </w:p>
    <w:p w14:paraId="73530C0B">
      <w:pPr>
        <w:pStyle w:val="9"/>
        <w:numPr>
          <w:ilvl w:val="0"/>
          <w:numId w:val="4"/>
        </w:numPr>
        <w:tabs>
          <w:tab w:val="left" w:pos="484"/>
        </w:tabs>
        <w:spacing w:before="41" w:after="0" w:line="240" w:lineRule="auto"/>
        <w:ind w:left="484" w:right="0" w:hanging="147"/>
        <w:jc w:val="left"/>
        <w:rPr>
          <w:sz w:val="24"/>
        </w:rPr>
      </w:pPr>
      <w:r>
        <w:rPr>
          <w:sz w:val="24"/>
        </w:rPr>
        <w:t>Câu thiếu cả chủ ngữ và vị</w:t>
      </w:r>
      <w:r>
        <w:rPr>
          <w:spacing w:val="7"/>
          <w:sz w:val="24"/>
        </w:rPr>
        <w:t xml:space="preserve"> </w:t>
      </w:r>
      <w:r>
        <w:rPr>
          <w:sz w:val="24"/>
        </w:rPr>
        <w:t>ngữ</w:t>
      </w:r>
    </w:p>
    <w:p w14:paraId="39985DCE">
      <w:pPr>
        <w:spacing w:before="41"/>
        <w:ind w:left="340" w:right="0" w:firstLine="0"/>
        <w:jc w:val="left"/>
        <w:rPr>
          <w:sz w:val="24"/>
        </w:rPr>
      </w:pPr>
      <w:r>
        <w:rPr>
          <w:sz w:val="24"/>
        </w:rPr>
        <w:t xml:space="preserve">Câu </w:t>
      </w:r>
      <w:r>
        <w:rPr>
          <w:b/>
          <w:i/>
          <w:sz w:val="24"/>
        </w:rPr>
        <w:t xml:space="preserve">Giữa hồ nơi có một tòa tháp cổ kính </w:t>
      </w:r>
      <w:r>
        <w:rPr>
          <w:sz w:val="24"/>
        </w:rPr>
        <w:t>chỉ có phần trạng ngữ, chưa có chủ ngữ và vị ngữ.</w:t>
      </w:r>
    </w:p>
    <w:p w14:paraId="1D9BFC2D">
      <w:pPr>
        <w:pStyle w:val="3"/>
        <w:spacing w:before="46"/>
      </w:pPr>
      <w:bookmarkStart w:id="26" w:name="Chọn C."/>
      <w:bookmarkEnd w:id="26"/>
      <w:r>
        <w:rPr>
          <w:color w:val="0000FF"/>
        </w:rPr>
        <w:t>Chọn C.</w:t>
      </w:r>
    </w:p>
    <w:p w14:paraId="10D8D118">
      <w:pPr>
        <w:pStyle w:val="9"/>
        <w:numPr>
          <w:ilvl w:val="0"/>
          <w:numId w:val="3"/>
        </w:numPr>
        <w:tabs>
          <w:tab w:val="left" w:pos="703"/>
        </w:tabs>
        <w:spacing w:before="40" w:after="0" w:line="240" w:lineRule="auto"/>
        <w:ind w:left="702" w:right="0" w:hanging="366"/>
        <w:jc w:val="left"/>
        <w:rPr>
          <w:sz w:val="24"/>
        </w:rPr>
      </w:pPr>
      <w:r>
        <w:rPr>
          <w:b/>
          <w:color w:val="FF0000"/>
          <w:w w:val="97"/>
          <w:sz w:val="24"/>
        </w:rPr>
        <w:t>D</w:t>
      </w:r>
    </w:p>
    <w:p w14:paraId="4D8CBC3E">
      <w:pPr>
        <w:spacing w:before="36"/>
        <w:ind w:left="340" w:right="0" w:firstLine="0"/>
        <w:jc w:val="left"/>
        <w:rPr>
          <w:i/>
          <w:sz w:val="24"/>
        </w:rPr>
      </w:pPr>
      <w:r>
        <w:rPr>
          <w:b/>
          <w:color w:val="0000FF"/>
          <w:sz w:val="24"/>
        </w:rPr>
        <w:t xml:space="preserve">Phương pháp: </w:t>
      </w:r>
      <w:r>
        <w:rPr>
          <w:sz w:val="24"/>
        </w:rPr>
        <w:t xml:space="preserve">Căn cứ bài </w:t>
      </w:r>
      <w:r>
        <w:rPr>
          <w:i/>
          <w:sz w:val="24"/>
        </w:rPr>
        <w:t>Từ nhiều nghĩa và hiện tượng chuyển nghĩa của từ</w:t>
      </w:r>
    </w:p>
    <w:p w14:paraId="74D8CF89">
      <w:pPr>
        <w:pStyle w:val="3"/>
        <w:spacing w:before="46"/>
      </w:pPr>
      <w:bookmarkStart w:id="27" w:name="Cách giải:"/>
      <w:bookmarkEnd w:id="27"/>
      <w:r>
        <w:rPr>
          <w:color w:val="0000FF"/>
        </w:rPr>
        <w:t>Cách giải:</w:t>
      </w:r>
    </w:p>
    <w:p w14:paraId="06F50C23">
      <w:pPr>
        <w:pStyle w:val="9"/>
        <w:numPr>
          <w:ilvl w:val="0"/>
          <w:numId w:val="4"/>
        </w:numPr>
        <w:tabs>
          <w:tab w:val="left" w:pos="484"/>
        </w:tabs>
        <w:spacing w:before="36" w:after="0" w:line="240" w:lineRule="auto"/>
        <w:ind w:left="484" w:right="0" w:hanging="147"/>
        <w:jc w:val="left"/>
        <w:rPr>
          <w:sz w:val="24"/>
        </w:rPr>
      </w:pPr>
      <w:r>
        <w:rPr>
          <w:sz w:val="24"/>
        </w:rPr>
        <w:t>Từ có thể có một nghĩa hay nhiều nghĩa. Từ nhiều nghĩa là kết quả của hiện tượng chuyển</w:t>
      </w:r>
      <w:r>
        <w:rPr>
          <w:spacing w:val="-6"/>
          <w:sz w:val="24"/>
        </w:rPr>
        <w:t xml:space="preserve"> </w:t>
      </w:r>
      <w:r>
        <w:rPr>
          <w:sz w:val="24"/>
        </w:rPr>
        <w:t>nghĩa.</w:t>
      </w:r>
    </w:p>
    <w:p w14:paraId="7CED7758">
      <w:pPr>
        <w:pStyle w:val="9"/>
        <w:numPr>
          <w:ilvl w:val="0"/>
          <w:numId w:val="4"/>
        </w:numPr>
        <w:tabs>
          <w:tab w:val="left" w:pos="489"/>
        </w:tabs>
        <w:spacing w:before="46" w:after="0" w:line="276" w:lineRule="auto"/>
        <w:ind w:left="340" w:right="432" w:firstLine="0"/>
        <w:jc w:val="left"/>
        <w:rPr>
          <w:sz w:val="24"/>
        </w:rPr>
      </w:pPr>
      <w:r>
        <w:rPr>
          <w:sz w:val="24"/>
        </w:rPr>
        <w:t xml:space="preserve">Nghĩa gốc </w:t>
      </w:r>
      <w:r>
        <w:rPr>
          <w:spacing w:val="-3"/>
          <w:sz w:val="24"/>
        </w:rPr>
        <w:t xml:space="preserve">là </w:t>
      </w:r>
      <w:r>
        <w:rPr>
          <w:sz w:val="24"/>
        </w:rPr>
        <w:t>nghĩa xuất hiện từ đầu, làm cơ sở để hình thành các nghĩa khác. Nghĩa chuyển là nghĩa được hình thành trên cơ sở của nghĩa gốc.</w:t>
      </w:r>
    </w:p>
    <w:p w14:paraId="3D96F960">
      <w:pPr>
        <w:pStyle w:val="9"/>
        <w:numPr>
          <w:ilvl w:val="0"/>
          <w:numId w:val="4"/>
        </w:numPr>
        <w:tabs>
          <w:tab w:val="left" w:pos="489"/>
        </w:tabs>
        <w:spacing w:before="2" w:after="0" w:line="276" w:lineRule="auto"/>
        <w:ind w:left="340" w:right="363" w:firstLine="0"/>
        <w:jc w:val="left"/>
        <w:rPr>
          <w:sz w:val="24"/>
        </w:rPr>
      </w:pPr>
      <w:r>
        <w:rPr>
          <w:sz w:val="24"/>
        </w:rPr>
        <w:t xml:space="preserve">Từ “trái tim” là từ được dùng theo nghĩa chuyển, “trái tim” để chỉ những chiến sĩ ngày đêm vẫn lên đường vì miền Nam thân </w:t>
      </w:r>
      <w:r>
        <w:rPr>
          <w:spacing w:val="-4"/>
          <w:sz w:val="24"/>
        </w:rPr>
        <w:t xml:space="preserve">yêu. </w:t>
      </w:r>
      <w:r>
        <w:rPr>
          <w:sz w:val="24"/>
        </w:rPr>
        <w:t>Phương thức chuyển nghĩa là hoán</w:t>
      </w:r>
      <w:r>
        <w:rPr>
          <w:spacing w:val="4"/>
          <w:sz w:val="24"/>
        </w:rPr>
        <w:t xml:space="preserve"> </w:t>
      </w:r>
      <w:r>
        <w:rPr>
          <w:sz w:val="24"/>
        </w:rPr>
        <w:t>dụ.</w:t>
      </w:r>
    </w:p>
    <w:p w14:paraId="6F4D85F4">
      <w:pPr>
        <w:pStyle w:val="3"/>
        <w:spacing w:before="1"/>
      </w:pPr>
      <w:bookmarkStart w:id="28" w:name="Chọn D."/>
      <w:bookmarkEnd w:id="28"/>
      <w:r>
        <w:rPr>
          <w:color w:val="0000FF"/>
        </w:rPr>
        <w:t>Chọn D.</w:t>
      </w:r>
    </w:p>
    <w:p w14:paraId="66440369">
      <w:pPr>
        <w:pStyle w:val="9"/>
        <w:numPr>
          <w:ilvl w:val="0"/>
          <w:numId w:val="3"/>
        </w:numPr>
        <w:tabs>
          <w:tab w:val="left" w:pos="701"/>
        </w:tabs>
        <w:spacing w:before="41" w:after="0" w:line="240" w:lineRule="auto"/>
        <w:ind w:left="700" w:right="0" w:hanging="364"/>
        <w:jc w:val="left"/>
        <w:rPr>
          <w:sz w:val="24"/>
        </w:rPr>
      </w:pPr>
      <w:r>
        <w:rPr>
          <w:b/>
          <w:color w:val="FF0000"/>
          <w:sz w:val="24"/>
        </w:rPr>
        <w:t>B</w:t>
      </w:r>
    </w:p>
    <w:p w14:paraId="5EC359AC">
      <w:pPr>
        <w:spacing w:before="36"/>
        <w:ind w:left="340" w:right="0" w:firstLine="0"/>
        <w:jc w:val="left"/>
        <w:rPr>
          <w:sz w:val="24"/>
        </w:rPr>
      </w:pPr>
      <w:r>
        <w:rPr>
          <w:b/>
          <w:color w:val="0000FF"/>
          <w:sz w:val="24"/>
        </w:rPr>
        <w:t xml:space="preserve">Phương pháp: </w:t>
      </w:r>
      <w:r>
        <w:rPr>
          <w:sz w:val="24"/>
        </w:rPr>
        <w:t>Căn cứ các từ loại đã học</w:t>
      </w:r>
    </w:p>
    <w:p w14:paraId="60CE201A">
      <w:pPr>
        <w:pStyle w:val="3"/>
        <w:spacing w:before="45"/>
      </w:pPr>
      <w:bookmarkStart w:id="29" w:name="Cách giải:"/>
      <w:bookmarkEnd w:id="29"/>
      <w:r>
        <w:rPr>
          <w:color w:val="0000FF"/>
        </w:rPr>
        <w:t>Cách giải:</w:t>
      </w:r>
    </w:p>
    <w:p w14:paraId="6A1C62D8">
      <w:pPr>
        <w:pStyle w:val="9"/>
        <w:numPr>
          <w:ilvl w:val="0"/>
          <w:numId w:val="4"/>
        </w:numPr>
        <w:tabs>
          <w:tab w:val="left" w:pos="484"/>
        </w:tabs>
        <w:spacing w:before="41" w:after="0" w:line="240" w:lineRule="auto"/>
        <w:ind w:left="484" w:right="0" w:hanging="147"/>
        <w:jc w:val="left"/>
        <w:rPr>
          <w:sz w:val="24"/>
        </w:rPr>
      </w:pPr>
      <w:r>
        <w:rPr>
          <w:sz w:val="24"/>
        </w:rPr>
        <w:t xml:space="preserve">Động từ </w:t>
      </w:r>
      <w:r>
        <w:rPr>
          <w:spacing w:val="-3"/>
          <w:sz w:val="24"/>
        </w:rPr>
        <w:t xml:space="preserve">là </w:t>
      </w:r>
      <w:r>
        <w:rPr>
          <w:sz w:val="24"/>
        </w:rPr>
        <w:t>những từ chỉ hành động, trạng thái của sự</w:t>
      </w:r>
      <w:r>
        <w:rPr>
          <w:spacing w:val="-13"/>
          <w:sz w:val="24"/>
        </w:rPr>
        <w:t xml:space="preserve"> </w:t>
      </w:r>
      <w:r>
        <w:rPr>
          <w:sz w:val="24"/>
        </w:rPr>
        <w:t>vật.</w:t>
      </w:r>
    </w:p>
    <w:p w14:paraId="39EBD9BB">
      <w:pPr>
        <w:pStyle w:val="9"/>
        <w:numPr>
          <w:ilvl w:val="0"/>
          <w:numId w:val="4"/>
        </w:numPr>
        <w:tabs>
          <w:tab w:val="left" w:pos="484"/>
        </w:tabs>
        <w:spacing w:before="41" w:after="0" w:line="240" w:lineRule="auto"/>
        <w:ind w:left="484" w:right="0" w:hanging="147"/>
        <w:jc w:val="left"/>
        <w:rPr>
          <w:sz w:val="24"/>
        </w:rPr>
      </w:pPr>
      <w:r>
        <w:rPr>
          <w:sz w:val="24"/>
        </w:rPr>
        <w:t xml:space="preserve">Động từ thường kết hợp với các từ </w:t>
      </w:r>
      <w:r>
        <w:rPr>
          <w:i/>
          <w:sz w:val="24"/>
        </w:rPr>
        <w:t>đã, sẽ, đang, cũng, vẫn, hãy</w:t>
      </w:r>
      <w:r>
        <w:rPr>
          <w:sz w:val="24"/>
        </w:rPr>
        <w:t xml:space="preserve">, </w:t>
      </w:r>
      <w:r>
        <w:rPr>
          <w:i/>
          <w:sz w:val="24"/>
        </w:rPr>
        <w:t>đừng, chớ</w:t>
      </w:r>
      <w:r>
        <w:rPr>
          <w:sz w:val="24"/>
        </w:rPr>
        <w:t>… để tạo thành cụm động</w:t>
      </w:r>
      <w:r>
        <w:rPr>
          <w:spacing w:val="-18"/>
          <w:sz w:val="24"/>
        </w:rPr>
        <w:t xml:space="preserve"> </w:t>
      </w:r>
      <w:r>
        <w:rPr>
          <w:sz w:val="24"/>
        </w:rPr>
        <w:t>từ.</w:t>
      </w:r>
    </w:p>
    <w:p w14:paraId="57F6AF79">
      <w:pPr>
        <w:pStyle w:val="9"/>
        <w:numPr>
          <w:ilvl w:val="0"/>
          <w:numId w:val="4"/>
        </w:numPr>
        <w:tabs>
          <w:tab w:val="left" w:pos="484"/>
        </w:tabs>
        <w:spacing w:before="41" w:after="0" w:line="240" w:lineRule="auto"/>
        <w:ind w:left="484" w:right="0" w:hanging="147"/>
        <w:jc w:val="left"/>
        <w:rPr>
          <w:sz w:val="24"/>
        </w:rPr>
      </w:pPr>
      <w:r>
        <w:rPr>
          <w:sz w:val="24"/>
        </w:rPr>
        <w:t xml:space="preserve">Động từ </w:t>
      </w:r>
      <w:r>
        <w:rPr>
          <w:spacing w:val="-3"/>
          <w:sz w:val="24"/>
        </w:rPr>
        <w:t xml:space="preserve">chia </w:t>
      </w:r>
      <w:r>
        <w:rPr>
          <w:sz w:val="24"/>
        </w:rPr>
        <w:t>làm hai</w:t>
      </w:r>
      <w:r>
        <w:rPr>
          <w:spacing w:val="-4"/>
          <w:sz w:val="24"/>
        </w:rPr>
        <w:t xml:space="preserve"> </w:t>
      </w:r>
      <w:r>
        <w:rPr>
          <w:sz w:val="24"/>
        </w:rPr>
        <w:t>loại:</w:t>
      </w:r>
    </w:p>
    <w:p w14:paraId="6776B84A">
      <w:pPr>
        <w:pStyle w:val="6"/>
        <w:spacing w:before="41"/>
      </w:pPr>
      <w:r>
        <w:t>+ Động từ tình thái (thường đòi hỏi có động từ khác đi kèm)</w:t>
      </w:r>
    </w:p>
    <w:p w14:paraId="466A6958">
      <w:pPr>
        <w:pStyle w:val="6"/>
        <w:spacing w:before="43" w:line="276" w:lineRule="auto"/>
        <w:ind w:right="679"/>
      </w:pPr>
      <w:r>
        <w:t>+ Động từ chỉ hành động, trạng thái : động từ chỉ hành động (đi, đứng, nằm, hát…) và động từ trạng thái (yêu, ghét, hờn, giận…)</w:t>
      </w:r>
    </w:p>
    <w:p w14:paraId="6A2833ED">
      <w:pPr>
        <w:pStyle w:val="9"/>
        <w:numPr>
          <w:ilvl w:val="0"/>
          <w:numId w:val="4"/>
        </w:numPr>
        <w:tabs>
          <w:tab w:val="left" w:pos="484"/>
        </w:tabs>
        <w:spacing w:before="0" w:after="0" w:line="276" w:lineRule="auto"/>
        <w:ind w:left="340" w:right="310" w:firstLine="0"/>
        <w:jc w:val="left"/>
        <w:rPr>
          <w:sz w:val="24"/>
        </w:rPr>
      </w:pPr>
      <w:r>
        <w:rPr>
          <w:sz w:val="24"/>
        </w:rPr>
        <w:t xml:space="preserve">Các từ: toan, định, dám thuộc loại động từ tình thái, động từ này </w:t>
      </w:r>
      <w:r>
        <w:rPr>
          <w:spacing w:val="2"/>
          <w:sz w:val="24"/>
        </w:rPr>
        <w:t xml:space="preserve">đòi </w:t>
      </w:r>
      <w:r>
        <w:rPr>
          <w:sz w:val="24"/>
        </w:rPr>
        <w:t xml:space="preserve">hỏi phải có động từ khác đi kèm theo. Ví dụ: Định đi, toan </w:t>
      </w:r>
      <w:r>
        <w:rPr>
          <w:spacing w:val="-4"/>
          <w:sz w:val="24"/>
        </w:rPr>
        <w:t xml:space="preserve">làm, </w:t>
      </w:r>
      <w:r>
        <w:rPr>
          <w:sz w:val="24"/>
        </w:rPr>
        <w:t>dám</w:t>
      </w:r>
      <w:r>
        <w:rPr>
          <w:spacing w:val="-6"/>
          <w:sz w:val="24"/>
        </w:rPr>
        <w:t xml:space="preserve"> </w:t>
      </w:r>
      <w:r>
        <w:rPr>
          <w:sz w:val="24"/>
        </w:rPr>
        <w:t>nghĩ.</w:t>
      </w:r>
    </w:p>
    <w:p w14:paraId="558CA089">
      <w:pPr>
        <w:pStyle w:val="3"/>
        <w:spacing w:before="3"/>
      </w:pPr>
      <w:bookmarkStart w:id="30" w:name="Chọn B."/>
      <w:bookmarkEnd w:id="30"/>
      <w:r>
        <w:rPr>
          <w:color w:val="0000FF"/>
        </w:rPr>
        <w:t>Chọn B.</w:t>
      </w:r>
    </w:p>
    <w:p w14:paraId="4173E28B">
      <w:pPr>
        <w:pStyle w:val="9"/>
        <w:numPr>
          <w:ilvl w:val="0"/>
          <w:numId w:val="3"/>
        </w:numPr>
        <w:tabs>
          <w:tab w:val="left" w:pos="703"/>
        </w:tabs>
        <w:spacing w:before="45" w:after="0" w:line="240" w:lineRule="auto"/>
        <w:ind w:left="702" w:right="0" w:hanging="366"/>
        <w:jc w:val="left"/>
        <w:rPr>
          <w:sz w:val="24"/>
        </w:rPr>
      </w:pPr>
      <w:r>
        <w:rPr>
          <w:b/>
          <w:color w:val="FF0000"/>
          <w:w w:val="97"/>
          <w:sz w:val="24"/>
        </w:rPr>
        <w:t>C</w:t>
      </w:r>
    </w:p>
    <w:p w14:paraId="524DE4B4">
      <w:pPr>
        <w:spacing w:after="0" w:line="240" w:lineRule="auto"/>
        <w:jc w:val="left"/>
        <w:rPr>
          <w:sz w:val="24"/>
        </w:rPr>
        <w:sectPr>
          <w:pgSz w:w="11920" w:h="16850"/>
          <w:pgMar w:top="620" w:right="460" w:bottom="780" w:left="380" w:header="0" w:footer="592" w:gutter="0"/>
          <w:cols w:space="720" w:num="1"/>
        </w:sectPr>
      </w:pPr>
    </w:p>
    <w:p w14:paraId="7A0397F0">
      <w:pPr>
        <w:pStyle w:val="6"/>
        <w:spacing w:before="72"/>
      </w:pPr>
      <w:r>
        <w:drawing>
          <wp:anchor distT="0" distB="0" distL="0" distR="0" simplePos="0" relativeHeight="251662336" behindDoc="0" locked="0" layoutInCell="1" allowOverlap="1">
            <wp:simplePos x="0" y="0"/>
            <wp:positionH relativeFrom="page">
              <wp:posOffset>881380</wp:posOffset>
            </wp:positionH>
            <wp:positionV relativeFrom="page">
              <wp:posOffset>10239375</wp:posOffset>
            </wp:positionV>
            <wp:extent cx="160020" cy="130810"/>
            <wp:effectExtent l="0" t="0" r="0" b="0"/>
            <wp:wrapNone/>
            <wp:docPr id="7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30.png"/>
                    <pic:cNvPicPr>
                      <a:picLocks noChangeAspect="1"/>
                    </pic:cNvPicPr>
                  </pic:nvPicPr>
                  <pic:blipFill>
                    <a:blip r:embed="rId10" cstate="print"/>
                    <a:stretch>
                      <a:fillRect/>
                    </a:stretch>
                  </pic:blipFill>
                  <pic:spPr>
                    <a:xfrm>
                      <a:off x="0" y="0"/>
                      <a:ext cx="160299" cy="130810"/>
                    </a:xfrm>
                    <a:prstGeom prst="rect">
                      <a:avLst/>
                    </a:prstGeom>
                  </pic:spPr>
                </pic:pic>
              </a:graphicData>
            </a:graphic>
          </wp:anchor>
        </w:drawing>
      </w:r>
      <w:r>
        <w:rPr>
          <w:b/>
          <w:color w:val="0000FF"/>
        </w:rPr>
        <w:t xml:space="preserve">Phương pháp: </w:t>
      </w:r>
      <w:r>
        <w:t>Căn cứ vào đặc điểm của các phương thức biểu đạt đã học</w:t>
      </w:r>
    </w:p>
    <w:p w14:paraId="0E843F41">
      <w:pPr>
        <w:pStyle w:val="3"/>
        <w:spacing w:before="45"/>
      </w:pPr>
      <w:bookmarkStart w:id="31" w:name="Cách giải:"/>
      <w:bookmarkEnd w:id="31"/>
      <w:r>
        <w:rPr>
          <w:color w:val="0000FF"/>
        </w:rPr>
        <w:t>Cách</w:t>
      </w:r>
      <w:r>
        <w:rPr>
          <w:color w:val="0000FF"/>
          <w:spacing w:val="-4"/>
        </w:rPr>
        <w:t xml:space="preserve"> </w:t>
      </w:r>
      <w:r>
        <w:rPr>
          <w:color w:val="0000FF"/>
        </w:rPr>
        <w:t>giải:</w:t>
      </w:r>
    </w:p>
    <w:p w14:paraId="47B10495">
      <w:pPr>
        <w:pStyle w:val="9"/>
        <w:numPr>
          <w:ilvl w:val="0"/>
          <w:numId w:val="4"/>
        </w:numPr>
        <w:tabs>
          <w:tab w:val="left" w:pos="494"/>
        </w:tabs>
        <w:spacing w:before="37" w:after="0" w:line="276" w:lineRule="auto"/>
        <w:ind w:left="340" w:right="580" w:firstLine="0"/>
        <w:jc w:val="left"/>
        <w:rPr>
          <w:sz w:val="24"/>
        </w:rPr>
      </w:pPr>
      <w:r>
        <w:rPr>
          <w:sz w:val="24"/>
        </w:rPr>
        <w:t>Đoạn văn trên bàn luận về vấn đề con người muốn sáng tạo cần phải chấp nhận thủ tiêu những cái cũ kĩ, lạc</w:t>
      </w:r>
      <w:r>
        <w:rPr>
          <w:spacing w:val="3"/>
          <w:sz w:val="24"/>
        </w:rPr>
        <w:t xml:space="preserve"> </w:t>
      </w:r>
      <w:r>
        <w:rPr>
          <w:sz w:val="24"/>
        </w:rPr>
        <w:t>hậu.</w:t>
      </w:r>
    </w:p>
    <w:p w14:paraId="0E2AF754">
      <w:pPr>
        <w:pStyle w:val="9"/>
        <w:numPr>
          <w:ilvl w:val="0"/>
          <w:numId w:val="4"/>
        </w:numPr>
        <w:tabs>
          <w:tab w:val="left" w:pos="484"/>
        </w:tabs>
        <w:spacing w:before="0" w:after="0" w:line="272" w:lineRule="exact"/>
        <w:ind w:left="484" w:right="0" w:hanging="147"/>
        <w:jc w:val="left"/>
        <w:rPr>
          <w:sz w:val="24"/>
        </w:rPr>
      </w:pPr>
      <w:r>
        <w:rPr>
          <w:spacing w:val="-3"/>
          <w:sz w:val="24"/>
        </w:rPr>
        <w:t xml:space="preserve">Phương </w:t>
      </w:r>
      <w:r>
        <w:rPr>
          <w:sz w:val="24"/>
        </w:rPr>
        <w:t>thức biểu đạt nghị</w:t>
      </w:r>
      <w:r>
        <w:rPr>
          <w:spacing w:val="10"/>
          <w:sz w:val="24"/>
        </w:rPr>
        <w:t xml:space="preserve"> </w:t>
      </w:r>
      <w:r>
        <w:rPr>
          <w:sz w:val="24"/>
        </w:rPr>
        <w:t>luận.</w:t>
      </w:r>
    </w:p>
    <w:p w14:paraId="7432C1F5">
      <w:pPr>
        <w:pStyle w:val="3"/>
        <w:spacing w:before="53"/>
      </w:pPr>
      <w:bookmarkStart w:id="32" w:name="Chọn C."/>
      <w:bookmarkEnd w:id="32"/>
      <w:r>
        <w:rPr>
          <w:color w:val="0000FF"/>
        </w:rPr>
        <w:t>Chọn C.</w:t>
      </w:r>
    </w:p>
    <w:p w14:paraId="740400C7">
      <w:pPr>
        <w:pStyle w:val="9"/>
        <w:numPr>
          <w:ilvl w:val="0"/>
          <w:numId w:val="3"/>
        </w:numPr>
        <w:tabs>
          <w:tab w:val="left" w:pos="701"/>
        </w:tabs>
        <w:spacing w:before="40" w:after="0" w:line="240" w:lineRule="auto"/>
        <w:ind w:left="700" w:right="0" w:hanging="364"/>
        <w:jc w:val="left"/>
        <w:rPr>
          <w:sz w:val="24"/>
        </w:rPr>
      </w:pPr>
      <w:r>
        <w:rPr>
          <w:b/>
          <w:color w:val="FF0000"/>
          <w:sz w:val="24"/>
        </w:rPr>
        <w:t>B</w:t>
      </w:r>
    </w:p>
    <w:p w14:paraId="35844065">
      <w:pPr>
        <w:pStyle w:val="6"/>
        <w:spacing w:before="36"/>
      </w:pPr>
      <w:r>
        <w:rPr>
          <w:b/>
          <w:color w:val="0000FF"/>
        </w:rPr>
        <w:t xml:space="preserve">Phương pháp: </w:t>
      </w:r>
      <w:r>
        <w:t>Căn cứ vào đặc trưng của các phong cách ngôn ngữ đã học</w:t>
      </w:r>
    </w:p>
    <w:p w14:paraId="1755B561">
      <w:pPr>
        <w:pStyle w:val="3"/>
        <w:spacing w:before="46"/>
      </w:pPr>
      <w:bookmarkStart w:id="33" w:name="Cách giải:"/>
      <w:bookmarkEnd w:id="33"/>
      <w:r>
        <w:rPr>
          <w:color w:val="0000FF"/>
        </w:rPr>
        <w:t>Cách giải:</w:t>
      </w:r>
    </w:p>
    <w:p w14:paraId="608252E2">
      <w:pPr>
        <w:pStyle w:val="9"/>
        <w:numPr>
          <w:ilvl w:val="0"/>
          <w:numId w:val="4"/>
        </w:numPr>
        <w:tabs>
          <w:tab w:val="left" w:pos="484"/>
        </w:tabs>
        <w:spacing w:before="36" w:after="0" w:line="240" w:lineRule="auto"/>
        <w:ind w:left="484" w:right="0" w:hanging="147"/>
        <w:jc w:val="left"/>
        <w:rPr>
          <w:sz w:val="24"/>
        </w:rPr>
      </w:pPr>
      <w:r>
        <w:rPr>
          <w:sz w:val="24"/>
        </w:rPr>
        <w:t>Phong cách ngôn ngữ chính luận gồm có 3 đặc trưng cơ</w:t>
      </w:r>
      <w:r>
        <w:rPr>
          <w:spacing w:val="-8"/>
          <w:sz w:val="24"/>
        </w:rPr>
        <w:t xml:space="preserve"> </w:t>
      </w:r>
      <w:r>
        <w:rPr>
          <w:sz w:val="24"/>
        </w:rPr>
        <w:t>bản:</w:t>
      </w:r>
    </w:p>
    <w:p w14:paraId="72B50B5D">
      <w:pPr>
        <w:pStyle w:val="6"/>
        <w:spacing w:before="41"/>
      </w:pPr>
      <w:r>
        <w:t>+ Tính công khai về quan điểm chính trị</w:t>
      </w:r>
    </w:p>
    <w:p w14:paraId="2FA916FA">
      <w:pPr>
        <w:pStyle w:val="6"/>
        <w:spacing w:before="41"/>
      </w:pPr>
      <w:r>
        <w:t>+ Tính chặt chẽ trong diễn đạt và suy luận</w:t>
      </w:r>
    </w:p>
    <w:p w14:paraId="4634EEA3">
      <w:pPr>
        <w:pStyle w:val="6"/>
        <w:spacing w:before="43"/>
      </w:pPr>
      <w:r>
        <w:t>+ Tính truyền cảm, thuyết phục</w:t>
      </w:r>
    </w:p>
    <w:p w14:paraId="3987EAC2">
      <w:pPr>
        <w:pStyle w:val="9"/>
        <w:numPr>
          <w:ilvl w:val="0"/>
          <w:numId w:val="4"/>
        </w:numPr>
        <w:tabs>
          <w:tab w:val="left" w:pos="484"/>
        </w:tabs>
        <w:spacing w:before="44" w:after="0" w:line="240" w:lineRule="auto"/>
        <w:ind w:left="484" w:right="0" w:hanging="147"/>
        <w:jc w:val="left"/>
        <w:rPr>
          <w:sz w:val="24"/>
        </w:rPr>
      </w:pPr>
      <w:r>
        <w:rPr>
          <w:sz w:val="24"/>
        </w:rPr>
        <w:t xml:space="preserve">Đoạn văn trên thỏa </w:t>
      </w:r>
      <w:r>
        <w:rPr>
          <w:spacing w:val="-2"/>
          <w:sz w:val="24"/>
        </w:rPr>
        <w:t xml:space="preserve">mãn </w:t>
      </w:r>
      <w:r>
        <w:rPr>
          <w:sz w:val="24"/>
        </w:rPr>
        <w:t>các đặc điểm của phong cách ngôn ngữ chính</w:t>
      </w:r>
      <w:r>
        <w:rPr>
          <w:spacing w:val="-4"/>
          <w:sz w:val="24"/>
        </w:rPr>
        <w:t xml:space="preserve"> </w:t>
      </w:r>
      <w:r>
        <w:rPr>
          <w:sz w:val="24"/>
        </w:rPr>
        <w:t>luận:</w:t>
      </w:r>
    </w:p>
    <w:p w14:paraId="74EC62BB">
      <w:pPr>
        <w:pStyle w:val="6"/>
        <w:spacing w:before="41" w:line="278" w:lineRule="auto"/>
        <w:ind w:right="424"/>
      </w:pPr>
      <w:r>
        <w:t>+ Tính công khai về quan điểm chính trị: Tác giả bày tỏ rõ quan điểm của mình về đích cuộc sống và làm thế nào để có thể sáng tạo, có thể sống là chính mình.</w:t>
      </w:r>
    </w:p>
    <w:p w14:paraId="0FD90206">
      <w:pPr>
        <w:pStyle w:val="6"/>
        <w:spacing w:line="276" w:lineRule="auto"/>
        <w:ind w:right="424"/>
      </w:pPr>
      <w:r>
        <w:t>+ Tính chặt chẽ trong diễn đạt và suy luận: Tác giả đưa ra quan điểm đâu là cái đích của cuộc sống. Từ đó tác giả khẳng định làm thế nào để sống có ý nghĩa, sống là chính mình.</w:t>
      </w:r>
    </w:p>
    <w:p w14:paraId="6276609A">
      <w:pPr>
        <w:pStyle w:val="6"/>
        <w:spacing w:line="272" w:lineRule="exact"/>
      </w:pPr>
      <w:r>
        <w:t>+ Tính truyền cảm, thuyết phục: Dẫn dắt vấn đề logic và dễ hiểu, ngôn từ giản dị nhưng sâu sắc</w:t>
      </w:r>
    </w:p>
    <w:p w14:paraId="6C3DD3AB">
      <w:pPr>
        <w:pStyle w:val="3"/>
        <w:spacing w:before="43"/>
      </w:pPr>
      <w:bookmarkStart w:id="34" w:name="Chọn B."/>
      <w:bookmarkEnd w:id="34"/>
      <w:r>
        <w:rPr>
          <w:color w:val="0000FF"/>
        </w:rPr>
        <w:t>Chọn B.</w:t>
      </w:r>
    </w:p>
    <w:p w14:paraId="1385AC9D">
      <w:pPr>
        <w:pStyle w:val="9"/>
        <w:numPr>
          <w:ilvl w:val="0"/>
          <w:numId w:val="3"/>
        </w:numPr>
        <w:tabs>
          <w:tab w:val="left" w:pos="703"/>
        </w:tabs>
        <w:spacing w:before="39" w:after="0" w:line="240" w:lineRule="auto"/>
        <w:ind w:left="702" w:right="0" w:hanging="366"/>
        <w:jc w:val="left"/>
        <w:rPr>
          <w:sz w:val="24"/>
        </w:rPr>
      </w:pPr>
      <w:r>
        <w:rPr>
          <w:b/>
          <w:color w:val="FF0000"/>
          <w:w w:val="97"/>
          <w:sz w:val="24"/>
        </w:rPr>
        <w:t>A</w:t>
      </w:r>
    </w:p>
    <w:p w14:paraId="4DA7F86F">
      <w:pPr>
        <w:spacing w:before="41"/>
        <w:ind w:left="340" w:right="0" w:firstLine="0"/>
        <w:jc w:val="left"/>
        <w:rPr>
          <w:sz w:val="24"/>
        </w:rPr>
      </w:pPr>
      <w:r>
        <w:rPr>
          <w:b/>
          <w:color w:val="0000FF"/>
          <w:sz w:val="24"/>
        </w:rPr>
        <w:t xml:space="preserve">Phương pháp: </w:t>
      </w:r>
      <w:r>
        <w:rPr>
          <w:sz w:val="24"/>
        </w:rPr>
        <w:t>Đọc, tìm ý</w:t>
      </w:r>
    </w:p>
    <w:p w14:paraId="4AA7F145">
      <w:pPr>
        <w:pStyle w:val="3"/>
        <w:spacing w:before="46"/>
      </w:pPr>
      <w:bookmarkStart w:id="35" w:name="Cách giải:"/>
      <w:bookmarkEnd w:id="35"/>
      <w:r>
        <w:rPr>
          <w:color w:val="0000FF"/>
        </w:rPr>
        <w:t>Cách giải:</w:t>
      </w:r>
    </w:p>
    <w:p w14:paraId="664A056A">
      <w:pPr>
        <w:spacing w:before="38"/>
        <w:ind w:left="340" w:right="0" w:firstLine="0"/>
        <w:jc w:val="left"/>
        <w:rPr>
          <w:i/>
          <w:sz w:val="24"/>
        </w:rPr>
      </w:pPr>
      <w:r>
        <w:rPr>
          <w:i/>
          <w:sz w:val="24"/>
        </w:rPr>
        <w:t>Nhưng Cái Chết là đích đến mà tất cả chúng ta đều phải tới.</w:t>
      </w:r>
    </w:p>
    <w:p w14:paraId="140BCE06">
      <w:pPr>
        <w:pStyle w:val="3"/>
        <w:spacing w:before="46"/>
      </w:pPr>
      <w:bookmarkStart w:id="36" w:name="Chọn A."/>
      <w:bookmarkEnd w:id="36"/>
      <w:r>
        <w:rPr>
          <w:color w:val="0000FF"/>
        </w:rPr>
        <w:t>Chọn A.</w:t>
      </w:r>
    </w:p>
    <w:p w14:paraId="30E0C06F">
      <w:pPr>
        <w:pStyle w:val="9"/>
        <w:numPr>
          <w:ilvl w:val="0"/>
          <w:numId w:val="3"/>
        </w:numPr>
        <w:tabs>
          <w:tab w:val="left" w:pos="703"/>
        </w:tabs>
        <w:spacing w:before="40" w:after="0" w:line="240" w:lineRule="auto"/>
        <w:ind w:left="702" w:right="0" w:hanging="366"/>
        <w:jc w:val="left"/>
        <w:rPr>
          <w:sz w:val="24"/>
        </w:rPr>
      </w:pPr>
      <w:r>
        <w:rPr>
          <w:b/>
          <w:color w:val="FF0000"/>
          <w:w w:val="97"/>
          <w:sz w:val="24"/>
        </w:rPr>
        <w:t>D</w:t>
      </w:r>
    </w:p>
    <w:p w14:paraId="6EA4928B">
      <w:pPr>
        <w:spacing w:before="36"/>
        <w:ind w:left="340" w:right="0" w:firstLine="0"/>
        <w:jc w:val="left"/>
        <w:rPr>
          <w:i/>
          <w:sz w:val="24"/>
        </w:rPr>
      </w:pPr>
      <w:r>
        <w:rPr>
          <w:b/>
          <w:color w:val="0000FF"/>
          <w:sz w:val="24"/>
        </w:rPr>
        <w:t xml:space="preserve">Phương pháp: </w:t>
      </w:r>
      <w:r>
        <w:rPr>
          <w:sz w:val="24"/>
        </w:rPr>
        <w:t xml:space="preserve">Căn cứ vào bài </w:t>
      </w:r>
      <w:r>
        <w:rPr>
          <w:i/>
          <w:sz w:val="24"/>
        </w:rPr>
        <w:t>Nghĩa của từ</w:t>
      </w:r>
    </w:p>
    <w:p w14:paraId="2A9E7726">
      <w:pPr>
        <w:pStyle w:val="3"/>
        <w:spacing w:before="46"/>
      </w:pPr>
      <w:bookmarkStart w:id="37" w:name="Cách giải:"/>
      <w:bookmarkEnd w:id="37"/>
      <w:r>
        <w:rPr>
          <w:color w:val="0000FF"/>
        </w:rPr>
        <w:t>Cách giải:</w:t>
      </w:r>
    </w:p>
    <w:p w14:paraId="62D9D3AA">
      <w:pPr>
        <w:pStyle w:val="6"/>
        <w:spacing w:before="36"/>
      </w:pPr>
      <w:r>
        <w:t>Từ “thứ yếu” có nghĩa là không quan trọng lắm.</w:t>
      </w:r>
    </w:p>
    <w:p w14:paraId="6620FC00">
      <w:pPr>
        <w:pStyle w:val="3"/>
        <w:spacing w:before="46"/>
      </w:pPr>
      <w:bookmarkStart w:id="38" w:name="Chọn D."/>
      <w:bookmarkEnd w:id="38"/>
      <w:r>
        <w:rPr>
          <w:color w:val="0000FF"/>
        </w:rPr>
        <w:t>Chọn D.</w:t>
      </w:r>
    </w:p>
    <w:p w14:paraId="030E6DD6">
      <w:pPr>
        <w:pStyle w:val="9"/>
        <w:numPr>
          <w:ilvl w:val="0"/>
          <w:numId w:val="3"/>
        </w:numPr>
        <w:tabs>
          <w:tab w:val="left" w:pos="703"/>
        </w:tabs>
        <w:spacing w:before="45" w:after="0" w:line="240" w:lineRule="auto"/>
        <w:ind w:left="702" w:right="0" w:hanging="366"/>
        <w:jc w:val="left"/>
        <w:rPr>
          <w:sz w:val="24"/>
        </w:rPr>
      </w:pPr>
      <w:r>
        <w:rPr>
          <w:b/>
          <w:color w:val="FF0000"/>
          <w:w w:val="97"/>
          <w:sz w:val="24"/>
        </w:rPr>
        <w:t>D</w:t>
      </w:r>
    </w:p>
    <w:p w14:paraId="54EC72D8">
      <w:pPr>
        <w:spacing w:before="36"/>
        <w:ind w:left="340" w:right="0" w:firstLine="0"/>
        <w:jc w:val="left"/>
        <w:rPr>
          <w:sz w:val="24"/>
        </w:rPr>
      </w:pPr>
      <w:r>
        <w:rPr>
          <w:b/>
          <w:color w:val="0000FF"/>
          <w:sz w:val="24"/>
        </w:rPr>
        <w:t xml:space="preserve">Phương pháp: </w:t>
      </w:r>
      <w:r>
        <w:rPr>
          <w:sz w:val="24"/>
        </w:rPr>
        <w:t>Căn cứ nội dung đoạn văn</w:t>
      </w:r>
    </w:p>
    <w:p w14:paraId="048CFD10">
      <w:pPr>
        <w:pStyle w:val="3"/>
        <w:spacing w:before="47"/>
      </w:pPr>
      <w:bookmarkStart w:id="39" w:name="Cách giải:"/>
      <w:bookmarkEnd w:id="39"/>
      <w:r>
        <w:rPr>
          <w:color w:val="0000FF"/>
        </w:rPr>
        <w:t>Cách giải:</w:t>
      </w:r>
    </w:p>
    <w:p w14:paraId="4186E89F">
      <w:pPr>
        <w:pStyle w:val="6"/>
        <w:spacing w:before="36" w:line="276" w:lineRule="auto"/>
        <w:ind w:right="351"/>
      </w:pPr>
      <w:r>
        <w:t>Nội dung của đoạn văn chấp nhận thủ tiêu những yếu tố lạc hậu, cũ kĩ để tự đổi mới, sáng tạo không ngừng. Đủ niềm tin để làm việc mình muốn, sống là chính mình.</w:t>
      </w:r>
    </w:p>
    <w:p w14:paraId="4E468505">
      <w:pPr>
        <w:pStyle w:val="3"/>
        <w:spacing w:before="3"/>
      </w:pPr>
      <w:bookmarkStart w:id="40" w:name="Chọn D."/>
      <w:bookmarkEnd w:id="40"/>
      <w:r>
        <w:rPr>
          <w:color w:val="0000FF"/>
        </w:rPr>
        <w:t>Chọn D.</w:t>
      </w:r>
    </w:p>
    <w:sectPr>
      <w:pgSz w:w="11920" w:h="16850"/>
      <w:pgMar w:top="620" w:right="460" w:bottom="780" w:left="380" w:header="0" w:footer="5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D6809">
    <w:pPr>
      <w:pStyle w:val="6"/>
      <w:spacing w:line="14" w:lineRule="auto"/>
      <w:ind w:left="0"/>
      <w:rPr>
        <w:sz w:val="20"/>
      </w:rPr>
    </w:pPr>
    <w:r>
      <w:pict>
        <v:group id="_x0000_s2049" o:spid="_x0000_s2049" o:spt="203" style="position:absolute;left:0pt;margin-left:30.5pt;margin-top:798.4pt;height:30pt;width:534.7pt;mso-position-horizontal-relative:page;mso-position-vertical-relative:page;z-index:-251653120;mso-width-relative:page;mso-height-relative:page;" coordorigin="610,15969" coordsize="10694,600">
          <o:lock v:ext="edit"/>
          <v:shape id="_x0000_s2050" o:spid="_x0000_s2050" style="position:absolute;left:610;top:15969;height:600;width:10694;" filled="f" stroked="t" coordorigin="610,15969" coordsize="10694,600" path="m610,15991l1695,15991m1739,15991l11304,15991m1717,15969l1717,16569e">
            <v:path arrowok="t"/>
            <v:fill on="f" focussize="0,0"/>
            <v:stroke weight="2.16pt" color="#808080"/>
            <v:imagedata o:title=""/>
            <o:lock v:ext="edit"/>
          </v:shape>
          <v:shape id="_x0000_s2051" o:spid="_x0000_s2051" o:spt="75" type="#_x0000_t75" style="position:absolute;left:1517;top:16133;height:149;width:116;" filled="f" stroked="f" coordsize="21600,21600">
            <v:path/>
            <v:fill on="f" focussize="0,0"/>
            <v:stroke on="f"/>
            <v:imagedata r:id="rId1" o:title=""/>
            <o:lock v:ext="edit" aspectratio="t"/>
          </v:shap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79AEF"/>
    <w:multiLevelType w:val="multilevel"/>
    <w:tmpl w:val="C8879AEF"/>
    <w:lvl w:ilvl="0" w:tentative="0">
      <w:start w:val="0"/>
      <w:numFmt w:val="bullet"/>
      <w:lvlText w:val="-"/>
      <w:lvlJc w:val="left"/>
      <w:pPr>
        <w:ind w:left="340" w:hanging="147"/>
      </w:pPr>
      <w:rPr>
        <w:rFonts w:hint="default" w:ascii="Times New Roman" w:hAnsi="Times New Roman" w:eastAsia="Times New Roman" w:cs="Times New Roman"/>
        <w:w w:val="97"/>
        <w:sz w:val="24"/>
        <w:szCs w:val="24"/>
        <w:lang w:val="vi" w:eastAsia="en-US" w:bidi="ar-SA"/>
      </w:rPr>
    </w:lvl>
    <w:lvl w:ilvl="1" w:tentative="0">
      <w:start w:val="0"/>
      <w:numFmt w:val="bullet"/>
      <w:lvlText w:val="•"/>
      <w:lvlJc w:val="left"/>
      <w:pPr>
        <w:ind w:left="1413" w:hanging="147"/>
      </w:pPr>
      <w:rPr>
        <w:rFonts w:hint="default"/>
        <w:lang w:val="vi" w:eastAsia="en-US" w:bidi="ar-SA"/>
      </w:rPr>
    </w:lvl>
    <w:lvl w:ilvl="2" w:tentative="0">
      <w:start w:val="0"/>
      <w:numFmt w:val="bullet"/>
      <w:lvlText w:val="•"/>
      <w:lvlJc w:val="left"/>
      <w:pPr>
        <w:ind w:left="2486" w:hanging="147"/>
      </w:pPr>
      <w:rPr>
        <w:rFonts w:hint="default"/>
        <w:lang w:val="vi" w:eastAsia="en-US" w:bidi="ar-SA"/>
      </w:rPr>
    </w:lvl>
    <w:lvl w:ilvl="3" w:tentative="0">
      <w:start w:val="0"/>
      <w:numFmt w:val="bullet"/>
      <w:lvlText w:val="•"/>
      <w:lvlJc w:val="left"/>
      <w:pPr>
        <w:ind w:left="3559" w:hanging="147"/>
      </w:pPr>
      <w:rPr>
        <w:rFonts w:hint="default"/>
        <w:lang w:val="vi" w:eastAsia="en-US" w:bidi="ar-SA"/>
      </w:rPr>
    </w:lvl>
    <w:lvl w:ilvl="4" w:tentative="0">
      <w:start w:val="0"/>
      <w:numFmt w:val="bullet"/>
      <w:lvlText w:val="•"/>
      <w:lvlJc w:val="left"/>
      <w:pPr>
        <w:ind w:left="4632" w:hanging="147"/>
      </w:pPr>
      <w:rPr>
        <w:rFonts w:hint="default"/>
        <w:lang w:val="vi" w:eastAsia="en-US" w:bidi="ar-SA"/>
      </w:rPr>
    </w:lvl>
    <w:lvl w:ilvl="5" w:tentative="0">
      <w:start w:val="0"/>
      <w:numFmt w:val="bullet"/>
      <w:lvlText w:val="•"/>
      <w:lvlJc w:val="left"/>
      <w:pPr>
        <w:ind w:left="5705" w:hanging="147"/>
      </w:pPr>
      <w:rPr>
        <w:rFonts w:hint="default"/>
        <w:lang w:val="vi" w:eastAsia="en-US" w:bidi="ar-SA"/>
      </w:rPr>
    </w:lvl>
    <w:lvl w:ilvl="6" w:tentative="0">
      <w:start w:val="0"/>
      <w:numFmt w:val="bullet"/>
      <w:lvlText w:val="•"/>
      <w:lvlJc w:val="left"/>
      <w:pPr>
        <w:ind w:left="6778" w:hanging="147"/>
      </w:pPr>
      <w:rPr>
        <w:rFonts w:hint="default"/>
        <w:lang w:val="vi" w:eastAsia="en-US" w:bidi="ar-SA"/>
      </w:rPr>
    </w:lvl>
    <w:lvl w:ilvl="7" w:tentative="0">
      <w:start w:val="0"/>
      <w:numFmt w:val="bullet"/>
      <w:lvlText w:val="•"/>
      <w:lvlJc w:val="left"/>
      <w:pPr>
        <w:ind w:left="7851" w:hanging="147"/>
      </w:pPr>
      <w:rPr>
        <w:rFonts w:hint="default"/>
        <w:lang w:val="vi" w:eastAsia="en-US" w:bidi="ar-SA"/>
      </w:rPr>
    </w:lvl>
    <w:lvl w:ilvl="8" w:tentative="0">
      <w:start w:val="0"/>
      <w:numFmt w:val="bullet"/>
      <w:lvlText w:val="•"/>
      <w:lvlJc w:val="left"/>
      <w:pPr>
        <w:ind w:left="8924" w:hanging="147"/>
      </w:pPr>
      <w:rPr>
        <w:rFonts w:hint="default"/>
        <w:lang w:val="vi" w:eastAsia="en-US" w:bidi="ar-SA"/>
      </w:rPr>
    </w:lvl>
  </w:abstractNum>
  <w:abstractNum w:abstractNumId="1">
    <w:nsid w:val="F4B5D9F5"/>
    <w:multiLevelType w:val="multilevel"/>
    <w:tmpl w:val="F4B5D9F5"/>
    <w:lvl w:ilvl="0" w:tentative="0">
      <w:start w:val="1"/>
      <w:numFmt w:val="decimal"/>
      <w:lvlText w:val="%1."/>
      <w:lvlJc w:val="left"/>
      <w:pPr>
        <w:ind w:left="582" w:hanging="245"/>
        <w:jc w:val="left"/>
      </w:pPr>
      <w:rPr>
        <w:rFonts w:hint="default" w:ascii="Times New Roman" w:hAnsi="Times New Roman" w:eastAsia="Times New Roman" w:cs="Times New Roman"/>
        <w:b/>
        <w:bCs/>
        <w:color w:val="FF0000"/>
        <w:w w:val="100"/>
        <w:sz w:val="24"/>
        <w:szCs w:val="24"/>
        <w:lang w:val="vi" w:eastAsia="en-US" w:bidi="ar-SA"/>
      </w:rPr>
    </w:lvl>
    <w:lvl w:ilvl="1" w:tentative="0">
      <w:start w:val="1"/>
      <w:numFmt w:val="upperLetter"/>
      <w:lvlText w:val="%2."/>
      <w:lvlJc w:val="left"/>
      <w:pPr>
        <w:ind w:left="630" w:hanging="294"/>
        <w:jc w:val="left"/>
      </w:pPr>
      <w:rPr>
        <w:rFonts w:hint="default"/>
        <w:spacing w:val="-8"/>
        <w:w w:val="99"/>
        <w:lang w:val="vi" w:eastAsia="en-US" w:bidi="ar-SA"/>
      </w:rPr>
    </w:lvl>
    <w:lvl w:ilvl="2" w:tentative="0">
      <w:start w:val="0"/>
      <w:numFmt w:val="bullet"/>
      <w:lvlText w:val="•"/>
      <w:lvlJc w:val="left"/>
      <w:pPr>
        <w:ind w:left="640" w:hanging="294"/>
      </w:pPr>
      <w:rPr>
        <w:rFonts w:hint="default"/>
        <w:lang w:val="vi" w:eastAsia="en-US" w:bidi="ar-SA"/>
      </w:rPr>
    </w:lvl>
    <w:lvl w:ilvl="3" w:tentative="0">
      <w:start w:val="0"/>
      <w:numFmt w:val="bullet"/>
      <w:lvlText w:val="•"/>
      <w:lvlJc w:val="left"/>
      <w:pPr>
        <w:ind w:left="934" w:hanging="294"/>
      </w:pPr>
      <w:rPr>
        <w:rFonts w:hint="default"/>
        <w:lang w:val="vi" w:eastAsia="en-US" w:bidi="ar-SA"/>
      </w:rPr>
    </w:lvl>
    <w:lvl w:ilvl="4" w:tentative="0">
      <w:start w:val="0"/>
      <w:numFmt w:val="bullet"/>
      <w:lvlText w:val="•"/>
      <w:lvlJc w:val="left"/>
      <w:pPr>
        <w:ind w:left="1228" w:hanging="294"/>
      </w:pPr>
      <w:rPr>
        <w:rFonts w:hint="default"/>
        <w:lang w:val="vi" w:eastAsia="en-US" w:bidi="ar-SA"/>
      </w:rPr>
    </w:lvl>
    <w:lvl w:ilvl="5" w:tentative="0">
      <w:start w:val="0"/>
      <w:numFmt w:val="bullet"/>
      <w:lvlText w:val="•"/>
      <w:lvlJc w:val="left"/>
      <w:pPr>
        <w:ind w:left="1522" w:hanging="294"/>
      </w:pPr>
      <w:rPr>
        <w:rFonts w:hint="default"/>
        <w:lang w:val="vi" w:eastAsia="en-US" w:bidi="ar-SA"/>
      </w:rPr>
    </w:lvl>
    <w:lvl w:ilvl="6" w:tentative="0">
      <w:start w:val="0"/>
      <w:numFmt w:val="bullet"/>
      <w:lvlText w:val="•"/>
      <w:lvlJc w:val="left"/>
      <w:pPr>
        <w:ind w:left="1817" w:hanging="294"/>
      </w:pPr>
      <w:rPr>
        <w:rFonts w:hint="default"/>
        <w:lang w:val="vi" w:eastAsia="en-US" w:bidi="ar-SA"/>
      </w:rPr>
    </w:lvl>
    <w:lvl w:ilvl="7" w:tentative="0">
      <w:start w:val="0"/>
      <w:numFmt w:val="bullet"/>
      <w:lvlText w:val="•"/>
      <w:lvlJc w:val="left"/>
      <w:pPr>
        <w:ind w:left="2111" w:hanging="294"/>
      </w:pPr>
      <w:rPr>
        <w:rFonts w:hint="default"/>
        <w:lang w:val="vi" w:eastAsia="en-US" w:bidi="ar-SA"/>
      </w:rPr>
    </w:lvl>
    <w:lvl w:ilvl="8" w:tentative="0">
      <w:start w:val="0"/>
      <w:numFmt w:val="bullet"/>
      <w:lvlText w:val="•"/>
      <w:lvlJc w:val="left"/>
      <w:pPr>
        <w:ind w:left="2405" w:hanging="294"/>
      </w:pPr>
      <w:rPr>
        <w:rFonts w:hint="default"/>
        <w:lang w:val="vi" w:eastAsia="en-US" w:bidi="ar-SA"/>
      </w:rPr>
    </w:lvl>
  </w:abstractNum>
  <w:abstractNum w:abstractNumId="2">
    <w:nsid w:val="0053208E"/>
    <w:multiLevelType w:val="multilevel"/>
    <w:tmpl w:val="0053208E"/>
    <w:lvl w:ilvl="0" w:tentative="0">
      <w:start w:val="1"/>
      <w:numFmt w:val="decimal"/>
      <w:lvlText w:val="%1."/>
      <w:lvlJc w:val="left"/>
      <w:pPr>
        <w:ind w:left="623" w:hanging="252"/>
        <w:jc w:val="left"/>
      </w:pPr>
      <w:rPr>
        <w:rFonts w:hint="default"/>
        <w:b/>
        <w:bCs/>
        <w:w w:val="100"/>
        <w:lang w:val="vi" w:eastAsia="en-US" w:bidi="ar-SA"/>
      </w:rPr>
    </w:lvl>
    <w:lvl w:ilvl="1" w:tentative="0">
      <w:start w:val="1"/>
      <w:numFmt w:val="upperLetter"/>
      <w:lvlText w:val="%2."/>
      <w:lvlJc w:val="left"/>
      <w:pPr>
        <w:ind w:left="916" w:hanging="294"/>
        <w:jc w:val="left"/>
      </w:pPr>
      <w:rPr>
        <w:rFonts w:hint="default" w:ascii="Times New Roman" w:hAnsi="Times New Roman" w:eastAsia="Times New Roman" w:cs="Times New Roman"/>
        <w:b/>
        <w:bCs/>
        <w:color w:val="0000FF"/>
        <w:w w:val="99"/>
        <w:sz w:val="24"/>
        <w:szCs w:val="24"/>
        <w:lang w:val="vi" w:eastAsia="en-US" w:bidi="ar-SA"/>
      </w:rPr>
    </w:lvl>
    <w:lvl w:ilvl="2" w:tentative="0">
      <w:start w:val="0"/>
      <w:numFmt w:val="bullet"/>
      <w:lvlText w:val="•"/>
      <w:lvlJc w:val="left"/>
      <w:pPr>
        <w:ind w:left="860" w:hanging="294"/>
      </w:pPr>
      <w:rPr>
        <w:rFonts w:hint="default"/>
        <w:lang w:val="vi" w:eastAsia="en-US" w:bidi="ar-SA"/>
      </w:rPr>
    </w:lvl>
    <w:lvl w:ilvl="3" w:tentative="0">
      <w:start w:val="0"/>
      <w:numFmt w:val="bullet"/>
      <w:lvlText w:val="•"/>
      <w:lvlJc w:val="left"/>
      <w:pPr>
        <w:ind w:left="920" w:hanging="294"/>
      </w:pPr>
      <w:rPr>
        <w:rFonts w:hint="default"/>
        <w:lang w:val="vi" w:eastAsia="en-US" w:bidi="ar-SA"/>
      </w:rPr>
    </w:lvl>
    <w:lvl w:ilvl="4" w:tentative="0">
      <w:start w:val="0"/>
      <w:numFmt w:val="bullet"/>
      <w:lvlText w:val="•"/>
      <w:lvlJc w:val="left"/>
      <w:pPr>
        <w:ind w:left="2370" w:hanging="294"/>
      </w:pPr>
      <w:rPr>
        <w:rFonts w:hint="default"/>
        <w:lang w:val="vi" w:eastAsia="en-US" w:bidi="ar-SA"/>
      </w:rPr>
    </w:lvl>
    <w:lvl w:ilvl="5" w:tentative="0">
      <w:start w:val="0"/>
      <w:numFmt w:val="bullet"/>
      <w:lvlText w:val="•"/>
      <w:lvlJc w:val="left"/>
      <w:pPr>
        <w:ind w:left="3820" w:hanging="294"/>
      </w:pPr>
      <w:rPr>
        <w:rFonts w:hint="default"/>
        <w:lang w:val="vi" w:eastAsia="en-US" w:bidi="ar-SA"/>
      </w:rPr>
    </w:lvl>
    <w:lvl w:ilvl="6" w:tentative="0">
      <w:start w:val="0"/>
      <w:numFmt w:val="bullet"/>
      <w:lvlText w:val="•"/>
      <w:lvlJc w:val="left"/>
      <w:pPr>
        <w:ind w:left="5270" w:hanging="294"/>
      </w:pPr>
      <w:rPr>
        <w:rFonts w:hint="default"/>
        <w:lang w:val="vi" w:eastAsia="en-US" w:bidi="ar-SA"/>
      </w:rPr>
    </w:lvl>
    <w:lvl w:ilvl="7" w:tentative="0">
      <w:start w:val="0"/>
      <w:numFmt w:val="bullet"/>
      <w:lvlText w:val="•"/>
      <w:lvlJc w:val="left"/>
      <w:pPr>
        <w:ind w:left="6720" w:hanging="294"/>
      </w:pPr>
      <w:rPr>
        <w:rFonts w:hint="default"/>
        <w:lang w:val="vi" w:eastAsia="en-US" w:bidi="ar-SA"/>
      </w:rPr>
    </w:lvl>
    <w:lvl w:ilvl="8" w:tentative="0">
      <w:start w:val="0"/>
      <w:numFmt w:val="bullet"/>
      <w:lvlText w:val="•"/>
      <w:lvlJc w:val="left"/>
      <w:pPr>
        <w:ind w:left="8170" w:hanging="294"/>
      </w:pPr>
      <w:rPr>
        <w:rFonts w:hint="default"/>
        <w:lang w:val="vi" w:eastAsia="en-US" w:bidi="ar-SA"/>
      </w:rPr>
    </w:lvl>
  </w:abstractNum>
  <w:abstractNum w:abstractNumId="3">
    <w:nsid w:val="4D4DC07F"/>
    <w:multiLevelType w:val="multilevel"/>
    <w:tmpl w:val="4D4DC07F"/>
    <w:lvl w:ilvl="0" w:tentative="0">
      <w:start w:val="1"/>
      <w:numFmt w:val="decimal"/>
      <w:lvlText w:val="%1"/>
      <w:lvlJc w:val="left"/>
      <w:pPr>
        <w:ind w:left="762" w:hanging="426"/>
        <w:jc w:val="left"/>
      </w:pPr>
      <w:rPr>
        <w:rFonts w:hint="default"/>
        <w:lang w:val="vi" w:eastAsia="en-US" w:bidi="ar-SA"/>
      </w:rPr>
    </w:lvl>
    <w:lvl w:ilvl="1" w:tentative="0">
      <w:start w:val="1"/>
      <w:numFmt w:val="decimal"/>
      <w:lvlText w:val="%1.%2."/>
      <w:lvlJc w:val="left"/>
      <w:pPr>
        <w:ind w:left="762" w:hanging="426"/>
        <w:jc w:val="left"/>
      </w:pPr>
      <w:rPr>
        <w:rFonts w:hint="default" w:ascii="Times New Roman" w:hAnsi="Times New Roman" w:eastAsia="Times New Roman" w:cs="Times New Roman"/>
        <w:b/>
        <w:bCs/>
        <w:w w:val="100"/>
        <w:sz w:val="24"/>
        <w:szCs w:val="24"/>
        <w:lang w:val="vi" w:eastAsia="en-US" w:bidi="ar-SA"/>
      </w:rPr>
    </w:lvl>
    <w:lvl w:ilvl="2" w:tentative="0">
      <w:start w:val="0"/>
      <w:numFmt w:val="bullet"/>
      <w:lvlText w:val="•"/>
      <w:lvlJc w:val="left"/>
      <w:pPr>
        <w:ind w:left="1206" w:hanging="426"/>
      </w:pPr>
      <w:rPr>
        <w:rFonts w:hint="default"/>
        <w:lang w:val="vi" w:eastAsia="en-US" w:bidi="ar-SA"/>
      </w:rPr>
    </w:lvl>
    <w:lvl w:ilvl="3" w:tentative="0">
      <w:start w:val="0"/>
      <w:numFmt w:val="bullet"/>
      <w:lvlText w:val="•"/>
      <w:lvlJc w:val="left"/>
      <w:pPr>
        <w:ind w:left="1430" w:hanging="426"/>
      </w:pPr>
      <w:rPr>
        <w:rFonts w:hint="default"/>
        <w:lang w:val="vi" w:eastAsia="en-US" w:bidi="ar-SA"/>
      </w:rPr>
    </w:lvl>
    <w:lvl w:ilvl="4" w:tentative="0">
      <w:start w:val="0"/>
      <w:numFmt w:val="bullet"/>
      <w:lvlText w:val="•"/>
      <w:lvlJc w:val="left"/>
      <w:pPr>
        <w:ind w:left="1653" w:hanging="426"/>
      </w:pPr>
      <w:rPr>
        <w:rFonts w:hint="default"/>
        <w:lang w:val="vi" w:eastAsia="en-US" w:bidi="ar-SA"/>
      </w:rPr>
    </w:lvl>
    <w:lvl w:ilvl="5" w:tentative="0">
      <w:start w:val="0"/>
      <w:numFmt w:val="bullet"/>
      <w:lvlText w:val="•"/>
      <w:lvlJc w:val="left"/>
      <w:pPr>
        <w:ind w:left="1877" w:hanging="426"/>
      </w:pPr>
      <w:rPr>
        <w:rFonts w:hint="default"/>
        <w:lang w:val="vi" w:eastAsia="en-US" w:bidi="ar-SA"/>
      </w:rPr>
    </w:lvl>
    <w:lvl w:ilvl="6" w:tentative="0">
      <w:start w:val="0"/>
      <w:numFmt w:val="bullet"/>
      <w:lvlText w:val="•"/>
      <w:lvlJc w:val="left"/>
      <w:pPr>
        <w:ind w:left="2100" w:hanging="426"/>
      </w:pPr>
      <w:rPr>
        <w:rFonts w:hint="default"/>
        <w:lang w:val="vi" w:eastAsia="en-US" w:bidi="ar-SA"/>
      </w:rPr>
    </w:lvl>
    <w:lvl w:ilvl="7" w:tentative="0">
      <w:start w:val="0"/>
      <w:numFmt w:val="bullet"/>
      <w:lvlText w:val="•"/>
      <w:lvlJc w:val="left"/>
      <w:pPr>
        <w:ind w:left="2324" w:hanging="426"/>
      </w:pPr>
      <w:rPr>
        <w:rFonts w:hint="default"/>
        <w:lang w:val="vi" w:eastAsia="en-US" w:bidi="ar-SA"/>
      </w:rPr>
    </w:lvl>
    <w:lvl w:ilvl="8" w:tentative="0">
      <w:start w:val="0"/>
      <w:numFmt w:val="bullet"/>
      <w:lvlText w:val="•"/>
      <w:lvlJc w:val="left"/>
      <w:pPr>
        <w:ind w:left="2547" w:hanging="426"/>
      </w:pPr>
      <w:rPr>
        <w:rFonts w:hint="default"/>
        <w:lang w:val="vi"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compatSetting w:name="compatibilityMode" w:uri="http://schemas.microsoft.com/office/word" w:val="12"/>
  </w:compat>
  <w:rsids>
    <w:rsidRoot w:val="00000000"/>
    <w:rsid w:val="076F70E1"/>
    <w:rsid w:val="61A26DB6"/>
    <w:rsid w:val="7E0B67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vi" w:eastAsia="en-US" w:bidi="ar-SA"/>
    </w:rPr>
  </w:style>
  <w:style w:type="paragraph" w:styleId="2">
    <w:name w:val="heading 1"/>
    <w:basedOn w:val="1"/>
    <w:next w:val="1"/>
    <w:qFormat/>
    <w:uiPriority w:val="1"/>
    <w:pPr>
      <w:outlineLvl w:val="1"/>
    </w:pPr>
    <w:rPr>
      <w:rFonts w:ascii="Times New Roman" w:hAnsi="Times New Roman" w:eastAsia="Times New Roman" w:cs="Times New Roman"/>
      <w:sz w:val="25"/>
      <w:szCs w:val="25"/>
      <w:lang w:val="vi" w:eastAsia="en-US" w:bidi="ar-SA"/>
    </w:rPr>
  </w:style>
  <w:style w:type="paragraph" w:styleId="3">
    <w:name w:val="heading 2"/>
    <w:basedOn w:val="1"/>
    <w:next w:val="1"/>
    <w:qFormat/>
    <w:uiPriority w:val="1"/>
    <w:pPr>
      <w:spacing w:before="41"/>
      <w:ind w:left="340"/>
      <w:outlineLvl w:val="2"/>
    </w:pPr>
    <w:rPr>
      <w:rFonts w:ascii="Times New Roman" w:hAnsi="Times New Roman" w:eastAsia="Times New Roman" w:cs="Times New Roman"/>
      <w:b/>
      <w:bCs/>
      <w:sz w:val="24"/>
      <w:szCs w:val="24"/>
      <w:lang w:val="vi" w:eastAsia="en-US" w:bidi="ar-SA"/>
    </w:rPr>
  </w:style>
  <w:style w:type="character" w:default="1" w:styleId="4">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pPr>
      <w:ind w:left="340"/>
    </w:pPr>
    <w:rPr>
      <w:rFonts w:ascii="Times New Roman" w:hAnsi="Times New Roman" w:eastAsia="Times New Roman" w:cs="Times New Roman"/>
      <w:sz w:val="24"/>
      <w:szCs w:val="24"/>
      <w:lang w:val="vi" w:eastAsia="en-US" w:bidi="ar-SA"/>
    </w:rPr>
  </w:style>
  <w:style w:type="paragraph" w:styleId="7">
    <w:name w:val="header"/>
    <w:basedOn w:val="1"/>
    <w:qFormat/>
    <w:uiPriority w:val="0"/>
    <w:pPr>
      <w:tabs>
        <w:tab w:val="center" w:pos="4153"/>
        <w:tab w:val="right" w:pos="8306"/>
      </w:tabs>
      <w:snapToGrid w:val="0"/>
    </w:pPr>
    <w:rPr>
      <w:sz w:val="18"/>
      <w:szCs w:val="18"/>
    </w:rPr>
  </w:style>
  <w:style w:type="table" w:customStyle="1" w:styleId="8">
    <w:name w:val="Table Normal1"/>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41"/>
      <w:ind w:left="484" w:hanging="147"/>
    </w:pPr>
    <w:rPr>
      <w:rFonts w:ascii="Times New Roman" w:hAnsi="Times New Roman" w:eastAsia="Times New Roman" w:cs="Times New Roman"/>
      <w:lang w:val="vi" w:eastAsia="en-US" w:bidi="ar-SA"/>
    </w:rPr>
  </w:style>
  <w:style w:type="paragraph" w:customStyle="1" w:styleId="10">
    <w:name w:val="Table Paragraph"/>
    <w:basedOn w:val="1"/>
    <w:qFormat/>
    <w:uiPriority w:val="1"/>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51"/>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TotalTime>10</TotalTime>
  <ScaleCrop>false</ScaleCrop>
  <LinksUpToDate>false</LinksUpToDate>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2021-12-26T09:01:00Z</dcterms:created>
  <dc:creator>ichig</dc:creator>
  <cp:lastModifiedBy>Toai Nguyenkim</cp:lastModifiedBy>
  <dcterms:modified xsi:type="dcterms:W3CDTF">2024-08-10T02:40:29Z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2020-04-28T00:00:00Z</vt:filetime>
  </property>
  <property fmtid="{D5CDD505-2E9C-101B-9397-08002B2CF9AE}" pid="3" name="LastSaved">
    <vt:filetime>2021-12-26T00:00:00Z</vt:filetime>
  </property>
  <property fmtid="{D5CDD505-2E9C-101B-9397-08002B2CF9AE}" pid="4" name="KSOProductBuildVer">
    <vt:lpwstr>1033-12.2.0.17545</vt:lpwstr>
  </property>
  <property fmtid="{D5CDD505-2E9C-101B-9397-08002B2CF9AE}" pid="5" name="ICV">
    <vt:lpwstr>2D0BFCA219D74F1E8EB96118912226DD</vt:lpwstr>
  </property>
</Properties>
</file>